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64" w:rsidRDefault="00E34266" w:rsidP="00093F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Arte y Psicoanálisis</w:t>
      </w:r>
      <w:r w:rsidR="005907CC">
        <w:rPr>
          <w:rFonts w:ascii="Times New Roman" w:hAnsi="Times New Roman" w:cs="Times New Roman"/>
          <w:b/>
          <w:sz w:val="24"/>
          <w:szCs w:val="24"/>
        </w:rPr>
        <w:t>. Soluciones frente al malestar</w:t>
      </w:r>
    </w:p>
    <w:p w:rsidR="0013037C" w:rsidRPr="00E34266" w:rsidRDefault="0013037C" w:rsidP="001303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Carolina Riccio</w:t>
      </w:r>
    </w:p>
    <w:p w:rsidR="008F3DEA" w:rsidRPr="00E34266" w:rsidRDefault="00202783" w:rsidP="004076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sz w:val="24"/>
          <w:szCs w:val="24"/>
        </w:rPr>
        <w:t>Este año se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 cumplen 40 años de nuestra cátedra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 de</w:t>
      </w:r>
      <w:r w:rsidR="000D7F1F" w:rsidRPr="00E34266">
        <w:rPr>
          <w:rFonts w:ascii="Times New Roman" w:hAnsi="Times New Roman" w:cs="Times New Roman"/>
          <w:sz w:val="24"/>
          <w:szCs w:val="24"/>
        </w:rPr>
        <w:t xml:space="preserve"> Psicopatología en la </w:t>
      </w:r>
      <w:r w:rsidR="000D7F1F" w:rsidRPr="00E34266">
        <w:rPr>
          <w:rFonts w:ascii="Times New Roman" w:hAnsi="Times New Roman" w:cs="Times New Roman"/>
          <w:i/>
          <w:sz w:val="24"/>
          <w:szCs w:val="24"/>
        </w:rPr>
        <w:t>Universidad de Buenos Aires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 y </w:t>
      </w:r>
      <w:r w:rsidR="00F77CC4" w:rsidRPr="00E34266">
        <w:rPr>
          <w:rFonts w:ascii="Times New Roman" w:hAnsi="Times New Roman" w:cs="Times New Roman"/>
          <w:sz w:val="24"/>
          <w:szCs w:val="24"/>
        </w:rPr>
        <w:t>nos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 pareció pertinente</w:t>
      </w:r>
      <w:r w:rsidR="005907CC">
        <w:rPr>
          <w:rFonts w:ascii="Times New Roman" w:hAnsi="Times New Roman" w:cs="Times New Roman"/>
          <w:sz w:val="24"/>
          <w:szCs w:val="24"/>
        </w:rPr>
        <w:t xml:space="preserve"> 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reflexionar sobre el lazo entre Psicopatología y Arte. </w:t>
      </w:r>
    </w:p>
    <w:p w:rsidR="00F77CC4" w:rsidRPr="00E34266" w:rsidRDefault="00236C5E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sz w:val="24"/>
          <w:szCs w:val="24"/>
        </w:rPr>
        <w:t>Resultan i</w:t>
      </w:r>
      <w:r w:rsidR="00DE4856" w:rsidRPr="00E34266">
        <w:rPr>
          <w:rFonts w:ascii="Times New Roman" w:hAnsi="Times New Roman" w:cs="Times New Roman"/>
          <w:sz w:val="24"/>
          <w:szCs w:val="24"/>
        </w:rPr>
        <w:t xml:space="preserve">nolvidables 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las palabras </w:t>
      </w:r>
      <w:r w:rsidRPr="00E34266">
        <w:rPr>
          <w:rFonts w:ascii="Times New Roman" w:hAnsi="Times New Roman" w:cs="Times New Roman"/>
          <w:sz w:val="24"/>
          <w:szCs w:val="24"/>
        </w:rPr>
        <w:t>que</w:t>
      </w:r>
      <w:r w:rsidR="00093FB3" w:rsidRPr="00E34266">
        <w:rPr>
          <w:rFonts w:ascii="Times New Roman" w:hAnsi="Times New Roman" w:cs="Times New Roman"/>
          <w:sz w:val="24"/>
          <w:szCs w:val="24"/>
        </w:rPr>
        <w:t xml:space="preserve"> Jung le dijo a </w:t>
      </w:r>
      <w:r w:rsidR="009E1F27">
        <w:rPr>
          <w:rFonts w:ascii="Times New Roman" w:hAnsi="Times New Roman" w:cs="Times New Roman"/>
          <w:sz w:val="24"/>
          <w:szCs w:val="24"/>
        </w:rPr>
        <w:t xml:space="preserve">James </w:t>
      </w:r>
      <w:r w:rsidR="00E508E1" w:rsidRPr="00E34266">
        <w:rPr>
          <w:rFonts w:ascii="Times New Roman" w:hAnsi="Times New Roman" w:cs="Times New Roman"/>
          <w:sz w:val="24"/>
          <w:szCs w:val="24"/>
        </w:rPr>
        <w:t>J</w:t>
      </w:r>
      <w:r w:rsidR="00093FB3" w:rsidRPr="00E34266">
        <w:rPr>
          <w:rFonts w:ascii="Times New Roman" w:hAnsi="Times New Roman" w:cs="Times New Roman"/>
          <w:sz w:val="24"/>
          <w:szCs w:val="24"/>
        </w:rPr>
        <w:t>oyce acerca de su hija</w:t>
      </w:r>
      <w:r w:rsidR="00202783" w:rsidRPr="00E34266">
        <w:rPr>
          <w:rFonts w:ascii="Times New Roman" w:hAnsi="Times New Roman" w:cs="Times New Roman"/>
          <w:sz w:val="24"/>
          <w:szCs w:val="24"/>
        </w:rPr>
        <w:t xml:space="preserve"> Lucía</w:t>
      </w:r>
      <w:r w:rsidR="00AC4AAB" w:rsidRPr="00E34266">
        <w:rPr>
          <w:rFonts w:ascii="Times New Roman" w:hAnsi="Times New Roman" w:cs="Times New Roman"/>
          <w:sz w:val="24"/>
          <w:szCs w:val="24"/>
        </w:rPr>
        <w:t>,</w:t>
      </w:r>
      <w:r w:rsidR="0076341E" w:rsidRPr="00E34266">
        <w:rPr>
          <w:rFonts w:ascii="Times New Roman" w:hAnsi="Times New Roman" w:cs="Times New Roman"/>
          <w:sz w:val="24"/>
          <w:szCs w:val="24"/>
        </w:rPr>
        <w:t xml:space="preserve"> con diagnóstico de esquizofrenia</w:t>
      </w:r>
      <w:r w:rsidR="007A2568">
        <w:rPr>
          <w:rFonts w:ascii="Times New Roman" w:hAnsi="Times New Roman" w:cs="Times New Roman"/>
          <w:sz w:val="24"/>
          <w:szCs w:val="24"/>
        </w:rPr>
        <w:t>, respecto a la escritura</w:t>
      </w:r>
      <w:r w:rsidR="00093FB3" w:rsidRPr="00E34266">
        <w:rPr>
          <w:rFonts w:ascii="Times New Roman" w:hAnsi="Times New Roman" w:cs="Times New Roman"/>
          <w:sz w:val="24"/>
          <w:szCs w:val="24"/>
        </w:rPr>
        <w:t>: “</w:t>
      </w:r>
      <w:r w:rsidR="00E40985" w:rsidRPr="00E40985">
        <w:rPr>
          <w:rFonts w:ascii="Times New Roman" w:hAnsi="Times New Roman" w:cs="Times New Roman"/>
          <w:i/>
          <w:sz w:val="24"/>
          <w:szCs w:val="24"/>
        </w:rPr>
        <w:t xml:space="preserve">allí </w:t>
      </w:r>
      <w:r w:rsidR="00093FB3" w:rsidRPr="00E34266">
        <w:rPr>
          <w:rFonts w:ascii="Times New Roman" w:hAnsi="Times New Roman" w:cs="Times New Roman"/>
          <w:i/>
          <w:sz w:val="24"/>
          <w:szCs w:val="24"/>
        </w:rPr>
        <w:t>donde usted nada</w:t>
      </w:r>
      <w:r w:rsidR="00DE4856" w:rsidRPr="00E34266">
        <w:rPr>
          <w:rFonts w:ascii="Times New Roman" w:hAnsi="Times New Roman" w:cs="Times New Roman"/>
          <w:i/>
          <w:sz w:val="24"/>
          <w:szCs w:val="24"/>
        </w:rPr>
        <w:t>,</w:t>
      </w:r>
      <w:r w:rsidR="00093FB3" w:rsidRPr="00E34266">
        <w:rPr>
          <w:rFonts w:ascii="Times New Roman" w:hAnsi="Times New Roman" w:cs="Times New Roman"/>
          <w:i/>
          <w:sz w:val="24"/>
          <w:szCs w:val="24"/>
        </w:rPr>
        <w:t xml:space="preserve"> su hija se ahoga”.</w:t>
      </w:r>
      <w:r w:rsidR="000D7F1F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5949F1" w:rsidRPr="00E34266">
        <w:rPr>
          <w:rFonts w:ascii="Times New Roman" w:hAnsi="Times New Roman" w:cs="Times New Roman"/>
          <w:sz w:val="24"/>
          <w:szCs w:val="24"/>
        </w:rPr>
        <w:t>Es interesante observar como</w:t>
      </w:r>
      <w:r w:rsidR="000D7F1F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76341E" w:rsidRPr="00E34266">
        <w:rPr>
          <w:rFonts w:ascii="Times New Roman" w:hAnsi="Times New Roman" w:cs="Times New Roman"/>
          <w:sz w:val="24"/>
          <w:szCs w:val="24"/>
        </w:rPr>
        <w:t xml:space="preserve">el escritor </w:t>
      </w:r>
      <w:r w:rsidR="000D7F1F" w:rsidRPr="00E34266">
        <w:rPr>
          <w:rFonts w:ascii="Times New Roman" w:hAnsi="Times New Roman" w:cs="Times New Roman"/>
          <w:sz w:val="24"/>
          <w:szCs w:val="24"/>
        </w:rPr>
        <w:t>pudo mantenerse estabilizado por medio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 del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arte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AD3948" w:rsidRPr="00E34266">
        <w:rPr>
          <w:rFonts w:ascii="Times New Roman" w:hAnsi="Times New Roman" w:cs="Times New Roman"/>
          <w:sz w:val="24"/>
          <w:szCs w:val="24"/>
        </w:rPr>
        <w:t>al cual transformó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 en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una misión</w:t>
      </w:r>
      <w:r w:rsidR="00161A09" w:rsidRPr="00E34266">
        <w:rPr>
          <w:rFonts w:ascii="Times New Roman" w:hAnsi="Times New Roman" w:cs="Times New Roman"/>
          <w:sz w:val="24"/>
          <w:szCs w:val="24"/>
        </w:rPr>
        <w:t>. A Joyce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la </w:t>
      </w:r>
      <w:r w:rsidR="004F5E43" w:rsidRPr="00E34266">
        <w:rPr>
          <w:rFonts w:ascii="Times New Roman" w:hAnsi="Times New Roman" w:cs="Times New Roman"/>
          <w:sz w:val="24"/>
          <w:szCs w:val="24"/>
        </w:rPr>
        <w:t>palabra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se le imponía</w:t>
      </w:r>
      <w:r w:rsidR="004F5E43" w:rsidRPr="00E34266">
        <w:rPr>
          <w:rFonts w:ascii="Times New Roman" w:hAnsi="Times New Roman" w:cs="Times New Roman"/>
          <w:sz w:val="24"/>
          <w:szCs w:val="24"/>
        </w:rPr>
        <w:t xml:space="preserve"> en la escritura</w:t>
      </w:r>
      <w:r w:rsidR="00DE4856" w:rsidRPr="00E34266">
        <w:rPr>
          <w:rFonts w:ascii="Times New Roman" w:hAnsi="Times New Roman" w:cs="Times New Roman"/>
          <w:sz w:val="24"/>
          <w:szCs w:val="24"/>
        </w:rPr>
        <w:t>,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cual fenómeno elemental</w:t>
      </w:r>
      <w:r w:rsidR="0051075C" w:rsidRPr="00E34266">
        <w:rPr>
          <w:rFonts w:ascii="Times New Roman" w:hAnsi="Times New Roman" w:cs="Times New Roman"/>
          <w:sz w:val="24"/>
          <w:szCs w:val="24"/>
        </w:rPr>
        <w:t xml:space="preserve"> (síntoma)</w:t>
      </w:r>
      <w:r w:rsidR="00DE4856" w:rsidRPr="00E34266">
        <w:rPr>
          <w:rFonts w:ascii="Times New Roman" w:hAnsi="Times New Roman" w:cs="Times New Roman"/>
          <w:sz w:val="24"/>
          <w:szCs w:val="24"/>
        </w:rPr>
        <w:t>,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pero</w:t>
      </w:r>
      <w:r w:rsidR="00202783" w:rsidRPr="00E34266">
        <w:rPr>
          <w:rFonts w:ascii="Times New Roman" w:hAnsi="Times New Roman" w:cs="Times New Roman"/>
          <w:sz w:val="24"/>
          <w:szCs w:val="24"/>
        </w:rPr>
        <w:t>,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a partir de ella</w:t>
      </w:r>
      <w:r w:rsidR="00202783" w:rsidRPr="00E34266">
        <w:rPr>
          <w:rFonts w:ascii="Times New Roman" w:hAnsi="Times New Roman" w:cs="Times New Roman"/>
          <w:sz w:val="24"/>
          <w:szCs w:val="24"/>
        </w:rPr>
        <w:t>,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pudo </w:t>
      </w:r>
      <w:r w:rsidR="009E1F27">
        <w:rPr>
          <w:rFonts w:ascii="Times New Roman" w:hAnsi="Times New Roman" w:cs="Times New Roman"/>
          <w:sz w:val="24"/>
          <w:szCs w:val="24"/>
        </w:rPr>
        <w:t>lograr</w:t>
      </w:r>
      <w:r w:rsidR="005D1B9C" w:rsidRPr="00E34266">
        <w:rPr>
          <w:rFonts w:ascii="Times New Roman" w:hAnsi="Times New Roman" w:cs="Times New Roman"/>
          <w:sz w:val="24"/>
          <w:szCs w:val="24"/>
        </w:rPr>
        <w:t xml:space="preserve"> una reparación sinthomática haciéndose</w:t>
      </w:r>
      <w:r w:rsidR="009E1F27">
        <w:rPr>
          <w:rFonts w:ascii="Times New Roman" w:hAnsi="Times New Roman" w:cs="Times New Roman"/>
          <w:sz w:val="24"/>
          <w:szCs w:val="24"/>
        </w:rPr>
        <w:t xml:space="preserve"> </w:t>
      </w:r>
      <w:r w:rsidR="009E1F27" w:rsidRPr="009E1F27">
        <w:rPr>
          <w:rFonts w:ascii="Times New Roman" w:hAnsi="Times New Roman" w:cs="Times New Roman"/>
          <w:i/>
          <w:sz w:val="24"/>
          <w:szCs w:val="24"/>
        </w:rPr>
        <w:t>un nombre</w:t>
      </w:r>
      <w:r w:rsidR="00F77CC4" w:rsidRPr="00E34266">
        <w:rPr>
          <w:rFonts w:ascii="Times New Roman" w:hAnsi="Times New Roman" w:cs="Times New Roman"/>
          <w:sz w:val="24"/>
          <w:szCs w:val="24"/>
        </w:rPr>
        <w:t>, dándole un estatuto de artificio que lo muestra</w:t>
      </w:r>
      <w:r w:rsidR="00E34266">
        <w:rPr>
          <w:rFonts w:ascii="Times New Roman" w:hAnsi="Times New Roman" w:cs="Times New Roman"/>
          <w:sz w:val="24"/>
          <w:szCs w:val="24"/>
        </w:rPr>
        <w:t xml:space="preserve"> como un “</w:t>
      </w:r>
      <w:r w:rsidR="00E34266" w:rsidRPr="009E1F27">
        <w:rPr>
          <w:rFonts w:ascii="Times New Roman" w:hAnsi="Times New Roman" w:cs="Times New Roman"/>
          <w:i/>
          <w:sz w:val="24"/>
          <w:szCs w:val="24"/>
        </w:rPr>
        <w:t>psicótico trabajador</w:t>
      </w:r>
      <w:r w:rsidR="00E34266">
        <w:rPr>
          <w:rFonts w:ascii="Times New Roman" w:hAnsi="Times New Roman" w:cs="Times New Roman"/>
          <w:sz w:val="24"/>
          <w:szCs w:val="24"/>
        </w:rPr>
        <w:t xml:space="preserve">”, en términos de Colette Soler. 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A partir de ese </w:t>
      </w:r>
      <w:r w:rsidR="00CB4505" w:rsidRPr="00E34266">
        <w:rPr>
          <w:rFonts w:ascii="Times New Roman" w:hAnsi="Times New Roman" w:cs="Times New Roman"/>
          <w:i/>
          <w:sz w:val="24"/>
          <w:szCs w:val="24"/>
        </w:rPr>
        <w:t>ego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, </w:t>
      </w:r>
      <w:r w:rsidR="00E34266">
        <w:rPr>
          <w:rFonts w:ascii="Times New Roman" w:hAnsi="Times New Roman" w:cs="Times New Roman"/>
          <w:sz w:val="24"/>
          <w:szCs w:val="24"/>
        </w:rPr>
        <w:t>del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retrato </w:t>
      </w:r>
      <w:r w:rsidR="00F77CC4" w:rsidRPr="00E34266">
        <w:rPr>
          <w:rFonts w:ascii="Times New Roman" w:hAnsi="Times New Roman" w:cs="Times New Roman"/>
          <w:i/>
          <w:sz w:val="24"/>
          <w:szCs w:val="24"/>
        </w:rPr>
        <w:t>del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artista</w:t>
      </w:r>
      <w:r w:rsidR="0076341E" w:rsidRPr="00E34266">
        <w:rPr>
          <w:rFonts w:ascii="Times New Roman" w:hAnsi="Times New Roman" w:cs="Times New Roman"/>
          <w:sz w:val="24"/>
          <w:szCs w:val="24"/>
        </w:rPr>
        <w:t xml:space="preserve"> que pudo forjarse</w:t>
      </w:r>
      <w:r w:rsidR="00F77CC4" w:rsidRPr="00E34266">
        <w:rPr>
          <w:rFonts w:ascii="Times New Roman" w:hAnsi="Times New Roman" w:cs="Times New Roman"/>
          <w:sz w:val="24"/>
          <w:szCs w:val="24"/>
        </w:rPr>
        <w:t>,</w:t>
      </w:r>
      <w:r w:rsidR="00AC4AAB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Joyce </w:t>
      </w:r>
      <w:r w:rsidR="008D6838" w:rsidRPr="00E34266">
        <w:rPr>
          <w:rFonts w:ascii="Times New Roman" w:hAnsi="Times New Roman" w:cs="Times New Roman"/>
          <w:sz w:val="24"/>
          <w:szCs w:val="24"/>
        </w:rPr>
        <w:t>trabajó</w:t>
      </w:r>
      <w:r w:rsidR="00F77CC4" w:rsidRPr="00E34266">
        <w:rPr>
          <w:rFonts w:ascii="Times New Roman" w:hAnsi="Times New Roman" w:cs="Times New Roman"/>
          <w:sz w:val="24"/>
          <w:szCs w:val="24"/>
        </w:rPr>
        <w:t xml:space="preserve"> esa carencia</w:t>
      </w:r>
      <w:r w:rsidR="00E34266">
        <w:rPr>
          <w:rFonts w:ascii="Times New Roman" w:hAnsi="Times New Roman" w:cs="Times New Roman"/>
          <w:sz w:val="24"/>
          <w:szCs w:val="24"/>
        </w:rPr>
        <w:t xml:space="preserve"> y </w:t>
      </w:r>
      <w:r w:rsidR="00F77CC4" w:rsidRPr="00E34266">
        <w:rPr>
          <w:rFonts w:ascii="Times New Roman" w:hAnsi="Times New Roman" w:cs="Times New Roman"/>
          <w:sz w:val="24"/>
          <w:szCs w:val="24"/>
        </w:rPr>
        <w:t>verwerfung de hecho.</w:t>
      </w:r>
    </w:p>
    <w:p w:rsidR="005907CC" w:rsidRDefault="00161A09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sz w:val="24"/>
          <w:szCs w:val="24"/>
        </w:rPr>
        <w:t xml:space="preserve">En lo que respecta a la neurosis, </w:t>
      </w:r>
      <w:r w:rsidR="00AC4AAB" w:rsidRPr="00E34266">
        <w:rPr>
          <w:rFonts w:ascii="Times New Roman" w:hAnsi="Times New Roman" w:cs="Times New Roman"/>
          <w:sz w:val="24"/>
          <w:szCs w:val="24"/>
        </w:rPr>
        <w:t xml:space="preserve">lo que </w:t>
      </w:r>
      <w:r w:rsidRPr="00E34266">
        <w:rPr>
          <w:rFonts w:ascii="Times New Roman" w:hAnsi="Times New Roman" w:cs="Times New Roman"/>
          <w:sz w:val="24"/>
          <w:szCs w:val="24"/>
        </w:rPr>
        <w:t xml:space="preserve">podemos </w:t>
      </w:r>
      <w:r w:rsidR="00766DE2" w:rsidRPr="00E34266">
        <w:rPr>
          <w:rFonts w:ascii="Times New Roman" w:hAnsi="Times New Roman" w:cs="Times New Roman"/>
          <w:sz w:val="24"/>
          <w:szCs w:val="24"/>
        </w:rPr>
        <w:t>augurar</w:t>
      </w:r>
      <w:r w:rsidR="00BA3D62" w:rsidRPr="00E34266">
        <w:rPr>
          <w:rFonts w:ascii="Times New Roman" w:hAnsi="Times New Roman" w:cs="Times New Roman"/>
          <w:sz w:val="24"/>
          <w:szCs w:val="24"/>
        </w:rPr>
        <w:t>, a partir</w:t>
      </w:r>
      <w:r w:rsidRPr="00E34266">
        <w:rPr>
          <w:rFonts w:ascii="Times New Roman" w:hAnsi="Times New Roman" w:cs="Times New Roman"/>
          <w:sz w:val="24"/>
          <w:szCs w:val="24"/>
        </w:rPr>
        <w:t xml:space="preserve"> del encuentro con lo </w:t>
      </w:r>
      <w:r w:rsidR="00CD6207" w:rsidRPr="00E34266">
        <w:rPr>
          <w:rFonts w:ascii="Times New Roman" w:hAnsi="Times New Roman" w:cs="Times New Roman"/>
          <w:sz w:val="24"/>
          <w:szCs w:val="24"/>
        </w:rPr>
        <w:t>contingente</w:t>
      </w:r>
      <w:r w:rsidR="003716D4" w:rsidRPr="00E34266">
        <w:rPr>
          <w:rFonts w:ascii="Times New Roman" w:hAnsi="Times New Roman" w:cs="Times New Roman"/>
          <w:sz w:val="24"/>
          <w:szCs w:val="24"/>
        </w:rPr>
        <w:t>, es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AC4AAB" w:rsidRPr="00E34266">
        <w:rPr>
          <w:rFonts w:ascii="Times New Roman" w:hAnsi="Times New Roman" w:cs="Times New Roman"/>
          <w:sz w:val="24"/>
          <w:szCs w:val="24"/>
        </w:rPr>
        <w:t xml:space="preserve">que </w:t>
      </w:r>
      <w:r w:rsidRPr="00E34266">
        <w:rPr>
          <w:rFonts w:ascii="Times New Roman" w:hAnsi="Times New Roman" w:cs="Times New Roman"/>
          <w:sz w:val="24"/>
          <w:szCs w:val="24"/>
        </w:rPr>
        <w:t>sur</w:t>
      </w:r>
      <w:r w:rsidR="008D6838" w:rsidRPr="00E34266">
        <w:rPr>
          <w:rFonts w:ascii="Times New Roman" w:hAnsi="Times New Roman" w:cs="Times New Roman"/>
          <w:sz w:val="24"/>
          <w:szCs w:val="24"/>
        </w:rPr>
        <w:t>ja</w:t>
      </w:r>
      <w:r w:rsidRPr="00E34266">
        <w:rPr>
          <w:rFonts w:ascii="Times New Roman" w:hAnsi="Times New Roman" w:cs="Times New Roman"/>
          <w:sz w:val="24"/>
          <w:szCs w:val="24"/>
        </w:rPr>
        <w:t xml:space="preserve"> una 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pregunta que </w:t>
      </w:r>
      <w:r w:rsidR="00CD6207" w:rsidRPr="00E34266">
        <w:rPr>
          <w:rFonts w:ascii="Times New Roman" w:hAnsi="Times New Roman" w:cs="Times New Roman"/>
          <w:sz w:val="24"/>
          <w:szCs w:val="24"/>
        </w:rPr>
        <w:t>no</w:t>
      </w:r>
      <w:r w:rsidRPr="00E34266">
        <w:rPr>
          <w:rFonts w:ascii="Times New Roman" w:hAnsi="Times New Roman" w:cs="Times New Roman"/>
          <w:sz w:val="24"/>
          <w:szCs w:val="24"/>
        </w:rPr>
        <w:t xml:space="preserve"> se responda anticipadamente desde el </w:t>
      </w:r>
      <w:r w:rsidR="00766DE2" w:rsidRPr="00E34266">
        <w:rPr>
          <w:rFonts w:ascii="Times New Roman" w:hAnsi="Times New Roman" w:cs="Times New Roman"/>
          <w:sz w:val="24"/>
          <w:szCs w:val="24"/>
        </w:rPr>
        <w:t>fantasma</w:t>
      </w:r>
      <w:r w:rsidR="00CD6207" w:rsidRPr="00E34266">
        <w:rPr>
          <w:rFonts w:ascii="Times New Roman" w:hAnsi="Times New Roman" w:cs="Times New Roman"/>
          <w:sz w:val="24"/>
          <w:szCs w:val="24"/>
        </w:rPr>
        <w:t xml:space="preserve">, </w:t>
      </w:r>
      <w:r w:rsidR="00E34266">
        <w:rPr>
          <w:rFonts w:ascii="Times New Roman" w:hAnsi="Times New Roman" w:cs="Times New Roman"/>
          <w:sz w:val="24"/>
          <w:szCs w:val="24"/>
        </w:rPr>
        <w:t>hallando</w:t>
      </w:r>
      <w:r w:rsidR="00CD6207" w:rsidRPr="00E34266">
        <w:rPr>
          <w:rFonts w:ascii="Times New Roman" w:hAnsi="Times New Roman" w:cs="Times New Roman"/>
          <w:sz w:val="24"/>
          <w:szCs w:val="24"/>
        </w:rPr>
        <w:t xml:space="preserve"> una </w:t>
      </w:r>
      <w:r w:rsidR="00C94AE0" w:rsidRPr="00E34266">
        <w:rPr>
          <w:rFonts w:ascii="Times New Roman" w:hAnsi="Times New Roman" w:cs="Times New Roman"/>
          <w:sz w:val="24"/>
          <w:szCs w:val="24"/>
        </w:rPr>
        <w:t xml:space="preserve">solución que permita reparar el </w:t>
      </w:r>
      <w:r w:rsidR="003716D4" w:rsidRPr="00E34266">
        <w:rPr>
          <w:rFonts w:ascii="Times New Roman" w:hAnsi="Times New Roman" w:cs="Times New Roman"/>
          <w:sz w:val="24"/>
          <w:szCs w:val="24"/>
        </w:rPr>
        <w:t>lapsus del nudo</w:t>
      </w:r>
      <w:r w:rsidR="00CB4505" w:rsidRPr="00E34266">
        <w:rPr>
          <w:rFonts w:ascii="Times New Roman" w:hAnsi="Times New Roman" w:cs="Times New Roman"/>
          <w:sz w:val="24"/>
          <w:szCs w:val="24"/>
        </w:rPr>
        <w:t xml:space="preserve"> y que invite </w:t>
      </w:r>
      <w:r w:rsidR="0076341E" w:rsidRPr="00E34266">
        <w:rPr>
          <w:rFonts w:ascii="Times New Roman" w:hAnsi="Times New Roman" w:cs="Times New Roman"/>
          <w:sz w:val="24"/>
          <w:szCs w:val="24"/>
        </w:rPr>
        <w:t xml:space="preserve">a </w:t>
      </w:r>
      <w:r w:rsidR="008D6838" w:rsidRPr="00E34266">
        <w:rPr>
          <w:rFonts w:ascii="Times New Roman" w:hAnsi="Times New Roman" w:cs="Times New Roman"/>
          <w:sz w:val="24"/>
          <w:szCs w:val="24"/>
        </w:rPr>
        <w:t>barajar nuevamente las cartas</w:t>
      </w:r>
      <w:r w:rsidR="0076341E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766DE2" w:rsidRPr="00E34266">
        <w:rPr>
          <w:rFonts w:ascii="Times New Roman" w:hAnsi="Times New Roman" w:cs="Times New Roman"/>
          <w:sz w:val="24"/>
          <w:szCs w:val="24"/>
        </w:rPr>
        <w:t>para</w:t>
      </w:r>
      <w:r w:rsidR="00CD6207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DE4856" w:rsidRPr="00E34266">
        <w:rPr>
          <w:rFonts w:ascii="Times New Roman" w:hAnsi="Times New Roman" w:cs="Times New Roman"/>
          <w:sz w:val="24"/>
          <w:szCs w:val="24"/>
        </w:rPr>
        <w:t>lograr</w:t>
      </w:r>
      <w:r w:rsidR="00CD6207" w:rsidRPr="00E34266">
        <w:rPr>
          <w:rFonts w:ascii="Times New Roman" w:hAnsi="Times New Roman" w:cs="Times New Roman"/>
          <w:sz w:val="24"/>
          <w:szCs w:val="24"/>
        </w:rPr>
        <w:t xml:space="preserve"> un </w:t>
      </w:r>
      <w:r w:rsidR="00CD6207" w:rsidRPr="00E34266">
        <w:rPr>
          <w:rFonts w:ascii="Times New Roman" w:hAnsi="Times New Roman" w:cs="Times New Roman"/>
          <w:i/>
          <w:sz w:val="24"/>
          <w:szCs w:val="24"/>
        </w:rPr>
        <w:t>savoir faire</w:t>
      </w:r>
      <w:r w:rsidR="00CD6207" w:rsidRPr="00E34266">
        <w:rPr>
          <w:rFonts w:ascii="Times New Roman" w:hAnsi="Times New Roman" w:cs="Times New Roman"/>
          <w:sz w:val="24"/>
          <w:szCs w:val="24"/>
        </w:rPr>
        <w:t xml:space="preserve"> con el síntoma</w:t>
      </w:r>
      <w:r w:rsidR="00766DE2" w:rsidRPr="00E34266">
        <w:rPr>
          <w:rFonts w:ascii="Times New Roman" w:hAnsi="Times New Roman" w:cs="Times New Roman"/>
          <w:sz w:val="24"/>
          <w:szCs w:val="24"/>
        </w:rPr>
        <w:t>,</w:t>
      </w:r>
      <w:r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29289F" w:rsidRPr="00E34266">
        <w:rPr>
          <w:rFonts w:ascii="Times New Roman" w:hAnsi="Times New Roman" w:cs="Times New Roman"/>
          <w:sz w:val="24"/>
          <w:szCs w:val="24"/>
        </w:rPr>
        <w:t>poniendo</w:t>
      </w:r>
      <w:r w:rsidRPr="00E34266">
        <w:rPr>
          <w:rFonts w:ascii="Times New Roman" w:hAnsi="Times New Roman" w:cs="Times New Roman"/>
          <w:sz w:val="24"/>
          <w:szCs w:val="24"/>
        </w:rPr>
        <w:t xml:space="preserve"> a la pulsión a disposición del trabajo cultural </w:t>
      </w:r>
      <w:r w:rsidR="00CD6207" w:rsidRPr="00E34266">
        <w:rPr>
          <w:rFonts w:ascii="Times New Roman" w:hAnsi="Times New Roman" w:cs="Times New Roman"/>
          <w:sz w:val="24"/>
          <w:szCs w:val="24"/>
        </w:rPr>
        <w:t>permutando “</w:t>
      </w:r>
      <w:r w:rsidRPr="00E34266">
        <w:rPr>
          <w:rFonts w:ascii="Times New Roman" w:hAnsi="Times New Roman" w:cs="Times New Roman"/>
          <w:sz w:val="24"/>
          <w:szCs w:val="24"/>
        </w:rPr>
        <w:t>la meta sexual originaria por otra, ya no sexual, pero psíquicamente emparentada con ella</w:t>
      </w:r>
      <w:r w:rsidR="00CD6207" w:rsidRPr="00E34266">
        <w:rPr>
          <w:rFonts w:ascii="Times New Roman" w:hAnsi="Times New Roman" w:cs="Times New Roman"/>
          <w:sz w:val="24"/>
          <w:szCs w:val="24"/>
        </w:rPr>
        <w:t>” (Freud, 1908).</w:t>
      </w:r>
      <w:r w:rsidR="00BA3D62" w:rsidRPr="00E34266">
        <w:rPr>
          <w:rFonts w:ascii="Times New Roman" w:hAnsi="Times New Roman" w:cs="Times New Roman"/>
          <w:sz w:val="24"/>
          <w:szCs w:val="24"/>
        </w:rPr>
        <w:t xml:space="preserve"> En algún punto, la función de perturbar la defensa</w:t>
      </w:r>
      <w:r w:rsidR="009E1F27">
        <w:rPr>
          <w:rFonts w:ascii="Times New Roman" w:hAnsi="Times New Roman" w:cs="Times New Roman"/>
          <w:sz w:val="24"/>
          <w:szCs w:val="24"/>
        </w:rPr>
        <w:t>,</w:t>
      </w:r>
      <w:r w:rsidR="00BA3D62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3716D4" w:rsidRPr="00E34266">
        <w:rPr>
          <w:rFonts w:ascii="Times New Roman" w:hAnsi="Times New Roman" w:cs="Times New Roman"/>
          <w:sz w:val="24"/>
          <w:szCs w:val="24"/>
        </w:rPr>
        <w:t>que le compete al analista</w:t>
      </w:r>
      <w:r w:rsidR="009E1F27">
        <w:rPr>
          <w:rFonts w:ascii="Times New Roman" w:hAnsi="Times New Roman" w:cs="Times New Roman"/>
          <w:sz w:val="24"/>
          <w:szCs w:val="24"/>
        </w:rPr>
        <w:t>,</w:t>
      </w:r>
      <w:r w:rsidR="003716D4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BA3D62" w:rsidRPr="00E34266">
        <w:rPr>
          <w:rFonts w:ascii="Times New Roman" w:hAnsi="Times New Roman" w:cs="Times New Roman"/>
          <w:sz w:val="24"/>
          <w:szCs w:val="24"/>
        </w:rPr>
        <w:t xml:space="preserve">podría asemejarse a la función del arte, </w:t>
      </w:r>
      <w:r w:rsidR="00E34266">
        <w:rPr>
          <w:rFonts w:ascii="Times New Roman" w:hAnsi="Times New Roman" w:cs="Times New Roman"/>
          <w:sz w:val="24"/>
          <w:szCs w:val="24"/>
        </w:rPr>
        <w:t>ya que</w:t>
      </w:r>
      <w:r w:rsidR="00BA3D62" w:rsidRPr="00E34266">
        <w:rPr>
          <w:rFonts w:ascii="Times New Roman" w:hAnsi="Times New Roman" w:cs="Times New Roman"/>
          <w:sz w:val="24"/>
          <w:szCs w:val="24"/>
        </w:rPr>
        <w:t xml:space="preserve"> crear posibilita una visión </w:t>
      </w:r>
      <w:r w:rsidR="003716D4" w:rsidRPr="00E34266">
        <w:rPr>
          <w:rFonts w:ascii="Times New Roman" w:hAnsi="Times New Roman" w:cs="Times New Roman"/>
          <w:sz w:val="24"/>
          <w:szCs w:val="24"/>
        </w:rPr>
        <w:t xml:space="preserve">nueva, por </w:t>
      </w:r>
      <w:r w:rsidR="00BA3D62" w:rsidRPr="00E34266">
        <w:rPr>
          <w:rFonts w:ascii="Times New Roman" w:hAnsi="Times New Roman" w:cs="Times New Roman"/>
          <w:sz w:val="24"/>
          <w:szCs w:val="24"/>
        </w:rPr>
        <w:t xml:space="preserve">fuera de las identificaciones que se han cristalizado en cada </w:t>
      </w:r>
      <w:r w:rsidR="003716D4" w:rsidRPr="00E34266">
        <w:rPr>
          <w:rFonts w:ascii="Times New Roman" w:hAnsi="Times New Roman" w:cs="Times New Roman"/>
          <w:sz w:val="24"/>
          <w:szCs w:val="24"/>
        </w:rPr>
        <w:t>ser hablante.</w:t>
      </w:r>
      <w:r w:rsidR="00E34266" w:rsidRPr="00E3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E0" w:rsidRPr="00E34266" w:rsidRDefault="00E34266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sz w:val="24"/>
          <w:szCs w:val="24"/>
        </w:rPr>
        <w:t xml:space="preserve">Decía </w:t>
      </w:r>
      <w:r w:rsidR="00A44FC1">
        <w:rPr>
          <w:rFonts w:ascii="Times New Roman" w:hAnsi="Times New Roman" w:cs="Times New Roman"/>
          <w:sz w:val="24"/>
          <w:szCs w:val="24"/>
        </w:rPr>
        <w:t xml:space="preserve">Piet </w:t>
      </w:r>
      <w:r w:rsidRPr="00E34266">
        <w:rPr>
          <w:rFonts w:ascii="Times New Roman" w:hAnsi="Times New Roman" w:cs="Times New Roman"/>
          <w:sz w:val="24"/>
          <w:szCs w:val="24"/>
        </w:rPr>
        <w:t>Mondrian que la posición del artista es humilde, porque es esencialmente un canal. Podríamos decir que es similar a la del analista, que está en posición de objeto que causa.</w:t>
      </w:r>
    </w:p>
    <w:p w:rsidR="00C94AE0" w:rsidRPr="00E34266" w:rsidRDefault="0037057D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i/>
          <w:sz w:val="24"/>
          <w:szCs w:val="24"/>
        </w:rPr>
        <w:t>El arte no</w:t>
      </w:r>
      <w:r w:rsidR="00E34266">
        <w:rPr>
          <w:rFonts w:ascii="Times New Roman" w:hAnsi="Times New Roman" w:cs="Times New Roman"/>
          <w:i/>
          <w:sz w:val="24"/>
          <w:szCs w:val="24"/>
        </w:rPr>
        <w:t xml:space="preserve"> reproduce lo visible, h</w:t>
      </w:r>
      <w:r w:rsidRPr="00E34266">
        <w:rPr>
          <w:rFonts w:ascii="Times New Roman" w:hAnsi="Times New Roman" w:cs="Times New Roman"/>
          <w:i/>
          <w:sz w:val="24"/>
          <w:szCs w:val="24"/>
        </w:rPr>
        <w:t xml:space="preserve">ace visible, 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era uno de los lemas de Paul Klee, casi como hacer </w:t>
      </w:r>
      <w:r w:rsidR="00766DE2" w:rsidRPr="00E34266">
        <w:rPr>
          <w:rFonts w:ascii="Times New Roman" w:hAnsi="Times New Roman" w:cs="Times New Roman"/>
          <w:sz w:val="24"/>
          <w:szCs w:val="24"/>
        </w:rPr>
        <w:t>consciente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 lo </w:t>
      </w:r>
      <w:r w:rsidR="00766DE2" w:rsidRPr="00E34266">
        <w:rPr>
          <w:rFonts w:ascii="Times New Roman" w:hAnsi="Times New Roman" w:cs="Times New Roman"/>
          <w:sz w:val="24"/>
          <w:szCs w:val="24"/>
        </w:rPr>
        <w:t>inconsciente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 para que surja ese saber no sabido. </w:t>
      </w:r>
      <w:r w:rsidR="00E508E1" w:rsidRPr="00E34266">
        <w:rPr>
          <w:rFonts w:ascii="Times New Roman" w:hAnsi="Times New Roman" w:cs="Times New Roman"/>
          <w:sz w:val="24"/>
          <w:szCs w:val="24"/>
        </w:rPr>
        <w:t>Paul Cé</w:t>
      </w:r>
      <w:r w:rsidR="00AD3948" w:rsidRPr="00E34266">
        <w:rPr>
          <w:rFonts w:ascii="Times New Roman" w:hAnsi="Times New Roman" w:cs="Times New Roman"/>
          <w:sz w:val="24"/>
          <w:szCs w:val="24"/>
        </w:rPr>
        <w:t>zan</w:t>
      </w:r>
      <w:r w:rsidR="009E1F27">
        <w:rPr>
          <w:rFonts w:ascii="Times New Roman" w:hAnsi="Times New Roman" w:cs="Times New Roman"/>
          <w:sz w:val="24"/>
          <w:szCs w:val="24"/>
        </w:rPr>
        <w:t>n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e decía que, cuando se entrometía en el lienzo, pensaba y ahí </w:t>
      </w:r>
      <w:r w:rsidRPr="00E34266">
        <w:rPr>
          <w:rFonts w:ascii="Times New Roman" w:hAnsi="Times New Roman" w:cs="Times New Roman"/>
          <w:sz w:val="24"/>
          <w:szCs w:val="24"/>
        </w:rPr>
        <w:t>arruinaba la obra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. </w:t>
      </w:r>
      <w:r w:rsidR="0029289F" w:rsidRPr="00E34266">
        <w:rPr>
          <w:rFonts w:ascii="Times New Roman" w:hAnsi="Times New Roman" w:cs="Times New Roman"/>
          <w:sz w:val="24"/>
          <w:szCs w:val="24"/>
        </w:rPr>
        <w:t>“</w:t>
      </w:r>
      <w:r w:rsidR="0029289F" w:rsidRPr="005907CC">
        <w:rPr>
          <w:rFonts w:ascii="Times New Roman" w:hAnsi="Times New Roman" w:cs="Times New Roman"/>
          <w:i/>
          <w:sz w:val="24"/>
          <w:szCs w:val="24"/>
        </w:rPr>
        <w:t>Pienso donde no soy, luego soy donde no pienso</w:t>
      </w:r>
      <w:r w:rsidR="00BA3D62" w:rsidRPr="00E34266">
        <w:rPr>
          <w:rFonts w:ascii="Times New Roman" w:hAnsi="Times New Roman" w:cs="Times New Roman"/>
          <w:sz w:val="24"/>
          <w:szCs w:val="24"/>
        </w:rPr>
        <w:t>”,</w:t>
      </w:r>
      <w:r w:rsidR="00766DE2" w:rsidRPr="00E34266">
        <w:rPr>
          <w:rFonts w:ascii="Times New Roman" w:hAnsi="Times New Roman" w:cs="Times New Roman"/>
          <w:sz w:val="24"/>
          <w:szCs w:val="24"/>
        </w:rPr>
        <w:t xml:space="preserve"> dirá</w:t>
      </w:r>
      <w:r w:rsidR="00AD3948" w:rsidRPr="00E34266">
        <w:rPr>
          <w:rFonts w:ascii="Times New Roman" w:hAnsi="Times New Roman" w:cs="Times New Roman"/>
          <w:sz w:val="24"/>
          <w:szCs w:val="24"/>
        </w:rPr>
        <w:t xml:space="preserve"> Lacan.  </w:t>
      </w:r>
    </w:p>
    <w:p w:rsidR="000269D8" w:rsidRPr="00E34266" w:rsidRDefault="005907CC" w:rsidP="000269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BA3D62" w:rsidRPr="00E34266">
        <w:rPr>
          <w:rFonts w:ascii="Times New Roman" w:hAnsi="Times New Roman" w:cs="Times New Roman"/>
          <w:sz w:val="24"/>
          <w:szCs w:val="24"/>
        </w:rPr>
        <w:t>la clase del 4 de Mayo de 1960 d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el </w:t>
      </w:r>
      <w:r w:rsidR="00E34266">
        <w:rPr>
          <w:rFonts w:ascii="Times New Roman" w:hAnsi="Times New Roman" w:cs="Times New Roman"/>
          <w:sz w:val="24"/>
          <w:szCs w:val="24"/>
        </w:rPr>
        <w:t>S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eminario </w:t>
      </w:r>
      <w:r w:rsidR="00E34266">
        <w:rPr>
          <w:rFonts w:ascii="Times New Roman" w:hAnsi="Times New Roman" w:cs="Times New Roman"/>
          <w:sz w:val="24"/>
          <w:szCs w:val="24"/>
        </w:rPr>
        <w:t>VII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, </w:t>
      </w:r>
      <w:r w:rsidR="00BA3D62" w:rsidRPr="00E34266">
        <w:rPr>
          <w:rFonts w:ascii="Times New Roman" w:hAnsi="Times New Roman" w:cs="Times New Roman"/>
          <w:sz w:val="24"/>
          <w:szCs w:val="24"/>
        </w:rPr>
        <w:t>Lacan presenta a la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 pulsión de muerte como pulsión de destrucción, pero también como </w:t>
      </w:r>
      <w:r w:rsidR="000269D8" w:rsidRPr="00C73D2C">
        <w:rPr>
          <w:rFonts w:ascii="Times New Roman" w:hAnsi="Times New Roman" w:cs="Times New Roman"/>
          <w:i/>
          <w:sz w:val="24"/>
          <w:szCs w:val="24"/>
        </w:rPr>
        <w:t>voluntad de creación a partir de nada</w:t>
      </w:r>
      <w:r w:rsidR="00C73D2C" w:rsidRPr="00C73D2C">
        <w:rPr>
          <w:rFonts w:ascii="Times New Roman" w:hAnsi="Times New Roman" w:cs="Times New Roman"/>
          <w:i/>
          <w:sz w:val="24"/>
          <w:szCs w:val="24"/>
        </w:rPr>
        <w:t>, voluntad de recomienzo</w:t>
      </w:r>
      <w:r w:rsidR="000269D8" w:rsidRPr="00C73D2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269D8" w:rsidRPr="00E34266">
        <w:rPr>
          <w:rFonts w:ascii="Times New Roman" w:hAnsi="Times New Roman" w:cs="Times New Roman"/>
          <w:bCs/>
          <w:sz w:val="24"/>
          <w:szCs w:val="24"/>
        </w:rPr>
        <w:t xml:space="preserve">Esta noción de la pulsión de muerte es una </w:t>
      </w:r>
      <w:r w:rsidR="000269D8" w:rsidRPr="001B6B69">
        <w:rPr>
          <w:rFonts w:ascii="Times New Roman" w:hAnsi="Times New Roman" w:cs="Times New Roman"/>
          <w:bCs/>
          <w:i/>
          <w:sz w:val="24"/>
          <w:szCs w:val="24"/>
        </w:rPr>
        <w:t>sublimación creacionista</w:t>
      </w:r>
      <w:r w:rsidR="000269D8" w:rsidRPr="00E34266">
        <w:rPr>
          <w:rFonts w:ascii="Times New Roman" w:hAnsi="Times New Roman" w:cs="Times New Roman"/>
          <w:bCs/>
          <w:sz w:val="24"/>
          <w:szCs w:val="24"/>
        </w:rPr>
        <w:t>.</w:t>
      </w:r>
      <w:r w:rsidR="00E34266" w:rsidRPr="00E3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7CC">
        <w:rPr>
          <w:rFonts w:ascii="Times New Roman" w:hAnsi="Times New Roman" w:cs="Times New Roman"/>
          <w:bCs/>
          <w:sz w:val="24"/>
          <w:szCs w:val="24"/>
        </w:rPr>
        <w:t>Al igual que el dispositivo analítico, el arte permite extraer de la contingencia una oportunidad.</w:t>
      </w:r>
    </w:p>
    <w:p w:rsidR="00A64E28" w:rsidRDefault="00A64E28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266">
        <w:rPr>
          <w:rFonts w:ascii="Times New Roman" w:hAnsi="Times New Roman" w:cs="Times New Roman"/>
          <w:sz w:val="24"/>
          <w:szCs w:val="24"/>
        </w:rPr>
        <w:t xml:space="preserve">A contramano de lo que hoy se promulga como la </w:t>
      </w:r>
      <w:r w:rsidR="00202783" w:rsidRPr="00E34266">
        <w:rPr>
          <w:rFonts w:ascii="Times New Roman" w:hAnsi="Times New Roman" w:cs="Times New Roman"/>
          <w:sz w:val="24"/>
          <w:szCs w:val="24"/>
        </w:rPr>
        <w:t xml:space="preserve">primacía de la </w:t>
      </w:r>
      <w:r w:rsidRPr="00E34266">
        <w:rPr>
          <w:rFonts w:ascii="Times New Roman" w:hAnsi="Times New Roman" w:cs="Times New Roman"/>
          <w:sz w:val="24"/>
          <w:szCs w:val="24"/>
        </w:rPr>
        <w:t>clínica del goce</w:t>
      </w:r>
      <w:r w:rsidR="0029289F" w:rsidRPr="00E34266">
        <w:rPr>
          <w:rFonts w:ascii="Times New Roman" w:hAnsi="Times New Roman" w:cs="Times New Roman"/>
          <w:sz w:val="24"/>
          <w:szCs w:val="24"/>
        </w:rPr>
        <w:t>,</w:t>
      </w:r>
      <w:r w:rsidR="00202783" w:rsidRPr="00E34266">
        <w:rPr>
          <w:rFonts w:ascii="Times New Roman" w:hAnsi="Times New Roman" w:cs="Times New Roman"/>
          <w:sz w:val="24"/>
          <w:szCs w:val="24"/>
        </w:rPr>
        <w:t xml:space="preserve"> </w:t>
      </w:r>
      <w:r w:rsidR="005907CC">
        <w:rPr>
          <w:rFonts w:ascii="Times New Roman" w:hAnsi="Times New Roman" w:cs="Times New Roman"/>
          <w:sz w:val="24"/>
          <w:szCs w:val="24"/>
        </w:rPr>
        <w:t>apostamos</w:t>
      </w:r>
      <w:r w:rsidRPr="00E34266">
        <w:rPr>
          <w:rFonts w:ascii="Times New Roman" w:hAnsi="Times New Roman" w:cs="Times New Roman"/>
          <w:sz w:val="24"/>
          <w:szCs w:val="24"/>
        </w:rPr>
        <w:t xml:space="preserve"> por una transmisión que nos pe</w:t>
      </w:r>
      <w:r w:rsidR="00202783" w:rsidRPr="00E34266">
        <w:rPr>
          <w:rFonts w:ascii="Times New Roman" w:hAnsi="Times New Roman" w:cs="Times New Roman"/>
          <w:sz w:val="24"/>
          <w:szCs w:val="24"/>
        </w:rPr>
        <w:t>rmita orientarnos clínicamente</w:t>
      </w:r>
      <w:r w:rsidR="00BA3D62" w:rsidRPr="00E34266">
        <w:rPr>
          <w:rFonts w:ascii="Times New Roman" w:hAnsi="Times New Roman" w:cs="Times New Roman"/>
          <w:sz w:val="24"/>
          <w:szCs w:val="24"/>
        </w:rPr>
        <w:t>,</w:t>
      </w:r>
      <w:r w:rsidR="000269D8" w:rsidRPr="00E34266">
        <w:rPr>
          <w:rFonts w:ascii="Times New Roman" w:hAnsi="Times New Roman" w:cs="Times New Roman"/>
          <w:sz w:val="24"/>
          <w:szCs w:val="24"/>
        </w:rPr>
        <w:t xml:space="preserve"> y </w:t>
      </w:r>
      <w:r w:rsidR="00BA3D62" w:rsidRPr="00E34266">
        <w:rPr>
          <w:rFonts w:ascii="Times New Roman" w:hAnsi="Times New Roman" w:cs="Times New Roman"/>
          <w:sz w:val="24"/>
          <w:szCs w:val="24"/>
        </w:rPr>
        <w:t>también académicamente,</w:t>
      </w:r>
      <w:r w:rsidR="00202783" w:rsidRPr="00E34266">
        <w:rPr>
          <w:rFonts w:ascii="Times New Roman" w:hAnsi="Times New Roman" w:cs="Times New Roman"/>
          <w:sz w:val="24"/>
          <w:szCs w:val="24"/>
        </w:rPr>
        <w:t xml:space="preserve"> a partir del deseo</w:t>
      </w:r>
      <w:r w:rsidR="005907CC">
        <w:rPr>
          <w:rFonts w:ascii="Times New Roman" w:hAnsi="Times New Roman" w:cs="Times New Roman"/>
          <w:sz w:val="24"/>
          <w:szCs w:val="24"/>
        </w:rPr>
        <w:t>. Frente a la idea de que vivi</w:t>
      </w:r>
      <w:r w:rsidR="00082B64">
        <w:rPr>
          <w:rFonts w:ascii="Times New Roman" w:hAnsi="Times New Roman" w:cs="Times New Roman"/>
          <w:sz w:val="24"/>
          <w:szCs w:val="24"/>
        </w:rPr>
        <w:t>mos</w:t>
      </w:r>
      <w:r w:rsidR="005907CC">
        <w:rPr>
          <w:rFonts w:ascii="Times New Roman" w:hAnsi="Times New Roman" w:cs="Times New Roman"/>
          <w:sz w:val="24"/>
          <w:szCs w:val="24"/>
        </w:rPr>
        <w:t xml:space="preserve"> en una época de caída de los ideales y ante la pregunta </w:t>
      </w:r>
      <w:r w:rsidR="005907CC" w:rsidRPr="005907CC">
        <w:rPr>
          <w:rFonts w:ascii="Times New Roman" w:hAnsi="Times New Roman" w:cs="Times New Roman"/>
          <w:i/>
          <w:sz w:val="24"/>
          <w:szCs w:val="24"/>
        </w:rPr>
        <w:t>¿</w:t>
      </w:r>
      <w:r w:rsidR="00A44FC1">
        <w:rPr>
          <w:rFonts w:ascii="Times New Roman" w:hAnsi="Times New Roman" w:cs="Times New Roman"/>
          <w:i/>
          <w:sz w:val="24"/>
          <w:szCs w:val="24"/>
        </w:rPr>
        <w:t>O</w:t>
      </w:r>
      <w:r w:rsidR="005907CC" w:rsidRPr="005907CC">
        <w:rPr>
          <w:rFonts w:ascii="Times New Roman" w:hAnsi="Times New Roman" w:cs="Times New Roman"/>
          <w:i/>
          <w:sz w:val="24"/>
          <w:szCs w:val="24"/>
        </w:rPr>
        <w:t>tra psicopatología?,</w:t>
      </w:r>
      <w:r w:rsidR="005907CC">
        <w:rPr>
          <w:rFonts w:ascii="Times New Roman" w:hAnsi="Times New Roman" w:cs="Times New Roman"/>
          <w:sz w:val="24"/>
          <w:szCs w:val="24"/>
        </w:rPr>
        <w:t xml:space="preserve">  creemos que 40 años no es nada. Los tiempos lógicos del psicoanálisis se rigen por la ética que los acompaña.</w:t>
      </w:r>
    </w:p>
    <w:p w:rsidR="00A44FC1" w:rsidRDefault="00A44FC1" w:rsidP="00A44FC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4E28" w:rsidRPr="008F3DEA" w:rsidRDefault="00A64E28" w:rsidP="00A52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64E28" w:rsidRPr="008F3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DEA"/>
    <w:rsid w:val="000269D8"/>
    <w:rsid w:val="00082B64"/>
    <w:rsid w:val="00093FB3"/>
    <w:rsid w:val="000D7F1F"/>
    <w:rsid w:val="0013037C"/>
    <w:rsid w:val="00161A09"/>
    <w:rsid w:val="001B6B69"/>
    <w:rsid w:val="00202783"/>
    <w:rsid w:val="00236C5E"/>
    <w:rsid w:val="0029289F"/>
    <w:rsid w:val="0037057D"/>
    <w:rsid w:val="003716D4"/>
    <w:rsid w:val="00386D48"/>
    <w:rsid w:val="004076E4"/>
    <w:rsid w:val="004F5E43"/>
    <w:rsid w:val="0051075C"/>
    <w:rsid w:val="005907CC"/>
    <w:rsid w:val="005949F1"/>
    <w:rsid w:val="005D1B9C"/>
    <w:rsid w:val="006047D1"/>
    <w:rsid w:val="00615287"/>
    <w:rsid w:val="00685081"/>
    <w:rsid w:val="006D758A"/>
    <w:rsid w:val="0076341E"/>
    <w:rsid w:val="00766DE2"/>
    <w:rsid w:val="007A2568"/>
    <w:rsid w:val="00851DBB"/>
    <w:rsid w:val="008D6838"/>
    <w:rsid w:val="008F3DEA"/>
    <w:rsid w:val="009D7180"/>
    <w:rsid w:val="009E1F27"/>
    <w:rsid w:val="00A44FC1"/>
    <w:rsid w:val="00A525CD"/>
    <w:rsid w:val="00A64E28"/>
    <w:rsid w:val="00AC4AAB"/>
    <w:rsid w:val="00AD3948"/>
    <w:rsid w:val="00BA3D62"/>
    <w:rsid w:val="00C015A1"/>
    <w:rsid w:val="00C73D2C"/>
    <w:rsid w:val="00C94AE0"/>
    <w:rsid w:val="00CB4505"/>
    <w:rsid w:val="00CD6207"/>
    <w:rsid w:val="00DE4856"/>
    <w:rsid w:val="00E34266"/>
    <w:rsid w:val="00E40985"/>
    <w:rsid w:val="00E508E1"/>
    <w:rsid w:val="00E54399"/>
    <w:rsid w:val="00E61D64"/>
    <w:rsid w:val="00E623FF"/>
    <w:rsid w:val="00EB0E45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89BC"/>
  <w15:docId w15:val="{703E2028-2BBF-49D4-A6AB-C452D426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4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64E2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64E2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nfasis">
    <w:name w:val="Emphasis"/>
    <w:basedOn w:val="Fuentedeprrafopredeter"/>
    <w:uiPriority w:val="20"/>
    <w:qFormat/>
    <w:rsid w:val="00292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Fabian Dario</cp:lastModifiedBy>
  <cp:revision>18</cp:revision>
  <dcterms:created xsi:type="dcterms:W3CDTF">2024-08-24T01:17:00Z</dcterms:created>
  <dcterms:modified xsi:type="dcterms:W3CDTF">2024-10-01T14:23:00Z</dcterms:modified>
</cp:coreProperties>
</file>