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BB398" w14:textId="0B48631E" w:rsidR="001B3AC0" w:rsidRPr="007B43EB" w:rsidRDefault="0063047C" w:rsidP="0063047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3AC0" w:rsidRPr="007B43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ES"/>
        </w:rPr>
        <w:t>Psicopatología: estar a la altura de la ética</w:t>
      </w:r>
      <w:r w:rsidR="001B3AC0" w:rsidRPr="007B43EB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 </w:t>
      </w:r>
    </w:p>
    <w:p w14:paraId="6FEDD264" w14:textId="0E05F305" w:rsidR="00AD12D7" w:rsidRPr="005C30E7" w:rsidRDefault="00133F55" w:rsidP="00AD12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María Gallegos-Cynthia </w:t>
      </w:r>
      <w:proofErr w:type="spellStart"/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Roitman</w:t>
      </w:r>
      <w:proofErr w:type="spellEnd"/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-Lucía Costantini-Ignacio </w:t>
      </w:r>
      <w:proofErr w:type="spellStart"/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Flosi-Daniella</w:t>
      </w:r>
      <w:proofErr w:type="spellEnd"/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Liberman</w:t>
      </w:r>
    </w:p>
    <w:p w14:paraId="71E4B5DA" w14:textId="0F3979C7" w:rsidR="00133F55" w:rsidRPr="00AD12D7" w:rsidRDefault="00133F55" w:rsidP="00E07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es-ES"/>
        </w:rPr>
      </w:pPr>
      <w:r w:rsidRP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>                                                                                             </w:t>
      </w:r>
      <w:r w:rsidR="00AD12D7" w:rsidRP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 xml:space="preserve">          </w:t>
      </w:r>
      <w:r w:rsid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 xml:space="preserve">         </w:t>
      </w:r>
      <w:r w:rsidR="00AD12D7" w:rsidRP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 xml:space="preserve">     </w:t>
      </w:r>
      <w:r w:rsidRP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>Dios te ha dejado solo,</w:t>
      </w:r>
    </w:p>
    <w:p w14:paraId="6E2150BF" w14:textId="7ECAA9E5" w:rsidR="00133F55" w:rsidRPr="00AD12D7" w:rsidRDefault="00133F55" w:rsidP="00E07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es-ES"/>
        </w:rPr>
      </w:pPr>
      <w:r w:rsidRP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 xml:space="preserve">          </w:t>
      </w:r>
      <w:r w:rsidRP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>  como internet.</w:t>
      </w:r>
    </w:p>
    <w:p w14:paraId="65BB151F" w14:textId="33052580" w:rsidR="00133F55" w:rsidRPr="00AD12D7" w:rsidRDefault="00133F55" w:rsidP="00E07D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s-ES"/>
        </w:rPr>
      </w:pPr>
      <w:r w:rsidRP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>                                                                                                  </w:t>
      </w:r>
      <w:r w:rsid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 xml:space="preserve">           </w:t>
      </w:r>
      <w:r w:rsidRP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> </w:t>
      </w:r>
      <w:r w:rsid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 xml:space="preserve">           </w:t>
      </w:r>
      <w:r w:rsidRP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> Charly Ga</w:t>
      </w:r>
      <w:r w:rsidR="00AD12D7" w:rsidRPr="00AD12D7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>rcía</w:t>
      </w:r>
    </w:p>
    <w:p w14:paraId="3303731C" w14:textId="77777777" w:rsidR="00133F55" w:rsidRPr="005C30E7" w:rsidRDefault="00133F55" w:rsidP="00E07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“El complejo de Edipo significa que la relación imaginaria, conflictual, incestuosa en sí misma, está prometida al conflicto y a la ruina.” (Lacan,1955/56) </w:t>
      </w:r>
    </w:p>
    <w:p w14:paraId="2663C5E6" w14:textId="77777777" w:rsidR="00133F55" w:rsidRPr="005C30E7" w:rsidRDefault="00133F55" w:rsidP="00E07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Tras esta formulación, luego de haber desarrollado la tópica de lo imaginario, en su seminario sobre las psicosis, Lacan, va a introducir el concepto de Nombre del Padre. </w:t>
      </w:r>
    </w:p>
    <w:p w14:paraId="5CABE264" w14:textId="77777777" w:rsidR="00133F55" w:rsidRPr="005C30E7" w:rsidRDefault="00133F55" w:rsidP="00E07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Lo dice así: “El orden que impide la colisión y el estallido de la situación en su conjunto está fundado en la existencia de ese nombre del padre.”</w:t>
      </w:r>
    </w:p>
    <w:p w14:paraId="49190E5D" w14:textId="2A978C3D" w:rsidR="00133F55" w:rsidRPr="005C30E7" w:rsidRDefault="00133F55" w:rsidP="00E07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 ese Padre se sostiene la estructura del discurso del Amo y sus vueltas. Cuatro modos de lazo y distintos tipos de síntoma de la relación del sujeto al Otro.  </w:t>
      </w:r>
    </w:p>
    <w:p w14:paraId="6148DF2C" w14:textId="77777777" w:rsidR="00133F55" w:rsidRPr="005C30E7" w:rsidRDefault="00133F55" w:rsidP="00E07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Pero la época nos confronta con su inconsistencia y leemos en los síntomas contemporáneos su evaporación. </w:t>
      </w:r>
    </w:p>
    <w:p w14:paraId="43A68F93" w14:textId="05586D9D" w:rsidR="00133F55" w:rsidRPr="005C30E7" w:rsidRDefault="00133F55" w:rsidP="00E07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El discurso capitalista, en tanto Amo de hoy, reniega de la castración y perturba los lazos posibles como efecto de ese real que el Padre soporta. Nos confronta con un padre anónimo, ni ausente ni </w:t>
      </w:r>
      <w:proofErr w:type="spellStart"/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forcluído</w:t>
      </w:r>
      <w:proofErr w:type="spellEnd"/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="005B3BC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inoperante en términos de la traducción de una imposibilidad estructural.</w:t>
      </w:r>
    </w:p>
    <w:p w14:paraId="67DEC627" w14:textId="77777777" w:rsidR="00133F55" w:rsidRPr="005C30E7" w:rsidRDefault="00133F55" w:rsidP="00E07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lo Imaginario se configura una ilusión de totalidad destinada al fracaso. Schreber nos enseña lo que es el abandono de Dios y la necesidad de un Dios que no engañe. </w:t>
      </w:r>
    </w:p>
    <w:p w14:paraId="6864B882" w14:textId="77777777" w:rsidR="00133F55" w:rsidRPr="005C30E7" w:rsidRDefault="00133F55" w:rsidP="00E07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Es en ese registro, que el pseudo discurso del capitalismo, astuto, promete al sujeto una </w:t>
      </w:r>
      <w:proofErr w:type="spellStart"/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completud</w:t>
      </w:r>
      <w:proofErr w:type="spellEnd"/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que nunca tendrá. En el discurso mismo está prometido el estallido.</w:t>
      </w:r>
    </w:p>
    <w:p w14:paraId="7B07341B" w14:textId="262A0CA2" w:rsidR="00133F55" w:rsidRDefault="00133F55" w:rsidP="00E07D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 tanto el lenguaje introduce una imposibilidad que hace que lo humano sea normalmente patológico, ¿con qué </w:t>
      </w:r>
      <w:proofErr w:type="spellStart"/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ps</w:t>
      </w:r>
      <w:r w:rsidR="00437A14"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</w:t>
      </w: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copathos</w:t>
      </w:r>
      <w:proofErr w:type="spellEnd"/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nos estamos encontrando como efecto de la renegación de esa imposibilidad? </w:t>
      </w:r>
    </w:p>
    <w:p w14:paraId="36335787" w14:textId="77777777" w:rsidR="007B43EB" w:rsidRPr="005C30E7" w:rsidRDefault="007B43EB" w:rsidP="00E07D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A97EB5A" w14:textId="24CEA203" w:rsidR="009C3C97" w:rsidRPr="007B43EB" w:rsidRDefault="001B3AC0" w:rsidP="007B43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¿Otra Psicopatología?</w:t>
      </w:r>
      <w:r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14:paraId="674C16B7" w14:textId="69F2B4C9" w:rsidR="00EE3C50" w:rsidRPr="00672874" w:rsidRDefault="00437A14" w:rsidP="0067287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C97">
        <w:rPr>
          <w:rFonts w:ascii="Times New Roman" w:eastAsia="Times New Roman" w:hAnsi="Times New Roman" w:cs="Times New Roman"/>
          <w:sz w:val="24"/>
          <w:szCs w:val="24"/>
          <w:lang w:eastAsia="es-ES"/>
        </w:rPr>
        <w:t>R</w:t>
      </w:r>
      <w:r w:rsidR="00133F55" w:rsidRPr="009C3C97">
        <w:rPr>
          <w:rFonts w:ascii="Times New Roman" w:eastAsia="Times New Roman" w:hAnsi="Times New Roman" w:cs="Times New Roman"/>
          <w:sz w:val="24"/>
          <w:szCs w:val="24"/>
          <w:lang w:eastAsia="es-ES"/>
        </w:rPr>
        <w:t>eafirma</w:t>
      </w:r>
      <w:r w:rsidR="00EE0D61" w:rsidRPr="009C3C97">
        <w:rPr>
          <w:rFonts w:ascii="Times New Roman" w:eastAsia="Times New Roman" w:hAnsi="Times New Roman" w:cs="Times New Roman"/>
          <w:sz w:val="24"/>
          <w:szCs w:val="24"/>
          <w:lang w:eastAsia="es-ES"/>
        </w:rPr>
        <w:t>ndo</w:t>
      </w:r>
      <w:r w:rsidR="009C3C97" w:rsidRPr="009C3C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no hay</w:t>
      </w:r>
      <w:r w:rsidR="00133F55" w:rsidRPr="009C3C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C3C97" w:rsidRPr="009C3C97">
        <w:rPr>
          <w:rFonts w:ascii="Times New Roman" w:hAnsi="Times New Roman" w:cs="Times New Roman"/>
          <w:sz w:val="24"/>
          <w:szCs w:val="24"/>
        </w:rPr>
        <w:t xml:space="preserve">normalidad en el ser hablante sino pathos generalizado de </w:t>
      </w:r>
      <w:proofErr w:type="spellStart"/>
      <w:r w:rsidR="009C3C97" w:rsidRPr="009C3C97">
        <w:rPr>
          <w:rFonts w:ascii="Times New Roman" w:hAnsi="Times New Roman" w:cs="Times New Roman"/>
          <w:sz w:val="24"/>
          <w:szCs w:val="24"/>
        </w:rPr>
        <w:t>lalengua</w:t>
      </w:r>
      <w:proofErr w:type="spellEnd"/>
      <w:r w:rsidR="009C3C97">
        <w:rPr>
          <w:rFonts w:ascii="Times New Roman" w:hAnsi="Times New Roman" w:cs="Times New Roman"/>
          <w:sz w:val="24"/>
          <w:szCs w:val="24"/>
        </w:rPr>
        <w:t>,</w:t>
      </w:r>
      <w:r w:rsidR="009C3C97" w:rsidRPr="009C3C9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0C72D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</w:t>
      </w:r>
      <w:r w:rsidR="000C72D6"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9C3C97"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pregunta que dispara el título de nuestra jornada nos encontró trabajando </w:t>
      </w:r>
      <w:r w:rsidR="00332C8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</w:t>
      </w:r>
      <w:r w:rsidR="009C3C97"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obre la </w:t>
      </w:r>
      <w:r w:rsidR="005B3BC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“</w:t>
      </w:r>
      <w:r w:rsidR="009C3C97"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actualidad</w:t>
      </w:r>
      <w:r w:rsidR="005B3BC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psicopatológica”</w:t>
      </w:r>
      <w:r w:rsidR="00332C8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el taller</w:t>
      </w:r>
      <w:r w:rsidR="005B3BC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="00332C8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</w:t>
      </w:r>
      <w:r w:rsidR="00CC04E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 el</w:t>
      </w:r>
      <w:r w:rsidR="00133F55"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aula, en </w:t>
      </w:r>
      <w:r w:rsidR="000C72D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esa </w:t>
      </w:r>
      <w:r w:rsidR="00133F55"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dialéctica</w:t>
      </w:r>
      <w:r w:rsidR="000C72D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con interlocutores</w:t>
      </w:r>
      <w:r w:rsidR="00A519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nuevos</w:t>
      </w:r>
      <w:r w:rsidR="00133F55"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que cuestiona</w:t>
      </w:r>
      <w:r w:rsidR="000C72D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</w:t>
      </w:r>
      <w:r w:rsidR="00133F55"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los conceptos</w:t>
      </w:r>
      <w:r w:rsidR="000C72D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67287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desde su </w:t>
      </w:r>
      <w:r w:rsidR="000C72D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tiempo</w:t>
      </w:r>
      <w:r w:rsidR="00133F55"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332C8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un estudiante </w:t>
      </w:r>
      <w:r w:rsidR="00133F55"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pregunta</w:t>
      </w:r>
      <w:r w:rsidR="0067287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ba</w:t>
      </w:r>
      <w:r w:rsidR="00133F55" w:rsidRPr="005C30E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 propósito de definiciones de la psiquiatría clásica.</w:t>
      </w:r>
      <w:r w:rsidR="006728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3F55" w:rsidRPr="005C3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Kraepelin define a la Demencia Precoz como un "estado mórbido particular</w:t>
      </w:r>
      <w:r w:rsidR="00EE3C50" w:rsidRPr="005C3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”</w:t>
      </w:r>
      <w:r w:rsidR="00133F55" w:rsidRPr="005C3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que implica </w:t>
      </w:r>
      <w:r w:rsidR="00EE3C50" w:rsidRPr="005C3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“la </w:t>
      </w:r>
      <w:r w:rsidR="00133F55" w:rsidRPr="005C3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degradación de </w:t>
      </w:r>
      <w:r w:rsidR="00133F55" w:rsidRPr="005C3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lastRenderedPageBreak/>
        <w:t>la inteligencia y de la afectividad”</w:t>
      </w:r>
      <w:r w:rsidR="00672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: </w:t>
      </w:r>
      <w:r w:rsidR="00133F55"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¿</w:t>
      </w:r>
      <w:r w:rsidR="00EE3C50"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Q</w:t>
      </w:r>
      <w:r w:rsidR="00133F55"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ué entienden por inteligencia los psiquiatras clásicos?</w:t>
      </w:r>
    </w:p>
    <w:p w14:paraId="2F94CC7A" w14:textId="310FC564" w:rsidR="001B7A6C" w:rsidRPr="005C30E7" w:rsidRDefault="00EE3C50" w:rsidP="00E07D1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</w:t>
      </w:r>
      <w:r w:rsidR="00133F55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pregunta</w:t>
      </w:r>
      <w:r w:rsidR="00E76D8C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</w:t>
      </w:r>
      <w:r w:rsidR="002A2AE7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onó</w:t>
      </w:r>
      <w:r w:rsidR="00E76D8C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el taller</w:t>
      </w:r>
      <w:r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interpel</w:t>
      </w:r>
      <w:r w:rsidR="002A2AE7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ándonos</w:t>
      </w:r>
      <w:r w:rsidR="00133F55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desde el psicoanálisis</w:t>
      </w:r>
      <w:r w:rsidR="00E76D8C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7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</w:t>
      </w:r>
      <w:r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relación a</w:t>
      </w:r>
      <w:r w:rsidR="0003460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6D8C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03460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</w:t>
      </w:r>
      <w:r w:rsidR="00E76D8C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síntoma</w:t>
      </w:r>
      <w:r w:rsidR="0003460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E76D8C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</w:t>
      </w:r>
      <w:r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</w:t>
      </w:r>
      <w:r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época</w:t>
      </w:r>
      <w:r w:rsidR="00E76D8C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al contexto político y social de la Argentina</w:t>
      </w:r>
      <w:r w:rsidR="001B7A6C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C7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0770C38" w14:textId="0165F9A6" w:rsidR="00133F55" w:rsidRPr="005C30E7" w:rsidRDefault="00133F55" w:rsidP="00E07D1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¿</w:t>
      </w:r>
      <w:r w:rsidR="001B7A6C"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Q</w:t>
      </w:r>
      <w:r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ué podemos decir respecto de la inteligencia</w:t>
      </w:r>
      <w:r w:rsidR="002A2AE7"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?</w:t>
      </w:r>
      <w:r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A2AE7"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¿</w:t>
      </w:r>
      <w:r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y de la </w:t>
      </w:r>
      <w:r w:rsidR="00EE3C50"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degradación</w:t>
      </w:r>
      <w:r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de</w:t>
      </w:r>
      <w:r w:rsidR="00E76D8C"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la</w:t>
      </w:r>
      <w:r w:rsidRPr="005C30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inteligencia?</w:t>
      </w:r>
    </w:p>
    <w:p w14:paraId="2933F024" w14:textId="27179F7F" w:rsidR="00E453F2" w:rsidRDefault="00133F55" w:rsidP="00E07D1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Desde distintas perspectivas</w:t>
      </w:r>
      <w:r w:rsidR="00602CAA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0F1C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fuimos</w:t>
      </w:r>
      <w:r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bordeando </w:t>
      </w:r>
      <w:r w:rsidR="00786859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tema:</w:t>
      </w:r>
      <w:r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los antecedentes clásicos</w:t>
      </w:r>
      <w:r w:rsidR="00786859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los múltiples </w:t>
      </w:r>
      <w:r w:rsidR="00602CAA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variados </w:t>
      </w:r>
      <w:r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abordaje</w:t>
      </w:r>
      <w:r w:rsidR="00786859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 w:rsidR="00786859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psicología</w:t>
      </w:r>
      <w:r w:rsidR="00D7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</w:t>
      </w:r>
      <w:r w:rsidR="00022AA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el recorrido de</w:t>
      </w:r>
      <w:r w:rsidR="00A5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58D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definiciones</w:t>
      </w:r>
      <w:r w:rsidR="00786859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58D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el hombre de ciencia intent</w:t>
      </w:r>
      <w:r w:rsidR="00786859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 dar</w:t>
      </w:r>
      <w:r w:rsidR="008C58D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lo largo del tiempo</w:t>
      </w:r>
      <w:r w:rsidR="00786859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22AA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llegamos hasta</w:t>
      </w:r>
      <w:r w:rsidR="008C58D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</w:t>
      </w:r>
      <w:r w:rsidR="00592A9E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época</w:t>
      </w:r>
      <w:r w:rsidR="008C58D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</w:t>
      </w:r>
      <w:r w:rsidR="00592A9E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propone</w:t>
      </w:r>
      <w:r w:rsidR="008C58D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reemplazar</w:t>
      </w:r>
      <w:r w:rsidR="00592A9E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inteligencia humana</w:t>
      </w:r>
      <w:r w:rsidR="008C58D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</w:t>
      </w:r>
      <w:r w:rsidR="00592A9E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programas informáticos</w:t>
      </w:r>
      <w:r w:rsidR="00022AA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92A9E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022AA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nteligencia </w:t>
      </w:r>
      <w:r w:rsidR="00602CAA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022AA4" w:rsidRPr="005C3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rtificial.</w:t>
      </w:r>
    </w:p>
    <w:p w14:paraId="716A1AA3" w14:textId="7327877B" w:rsidR="00D74B86" w:rsidRPr="00D74B86" w:rsidRDefault="00A65187" w:rsidP="00E07D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De la </w:t>
      </w:r>
      <w:r w:rsidR="00D74B86" w:rsidRPr="00D74B8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inteligencia</w:t>
      </w:r>
      <w:r w:rsidR="00C167B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67287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</w:t>
      </w:r>
      <w:r w:rsidR="005B3BC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C167B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la debilidad mental</w:t>
      </w:r>
      <w:r w:rsidR="00D74B86" w:rsidRPr="00D74B8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C167B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14:paraId="3B29C8EB" w14:textId="18F4A58F" w:rsidR="008C58D4" w:rsidRPr="005C30E7" w:rsidRDefault="00602CAA" w:rsidP="00E07D1D">
      <w:pPr>
        <w:pStyle w:val="NormalWeb"/>
        <w:spacing w:before="240" w:beforeAutospacing="0" w:after="240" w:afterAutospacing="0" w:line="360" w:lineRule="auto"/>
        <w:jc w:val="both"/>
      </w:pPr>
      <w:r w:rsidRPr="005C30E7">
        <w:rPr>
          <w:color w:val="000000"/>
          <w:shd w:val="clear" w:color="auto" w:fill="FFFFFF"/>
        </w:rPr>
        <w:t xml:space="preserve">En “El porvenir de una ilusión”, </w:t>
      </w:r>
      <w:r w:rsidR="008C58D4" w:rsidRPr="005C30E7">
        <w:rPr>
          <w:color w:val="000000"/>
          <w:shd w:val="clear" w:color="auto" w:fill="FFFFFF"/>
        </w:rPr>
        <w:t xml:space="preserve">Freud </w:t>
      </w:r>
      <w:r w:rsidR="0027722B" w:rsidRPr="005C30E7">
        <w:rPr>
          <w:color w:val="000000"/>
          <w:shd w:val="clear" w:color="auto" w:fill="FFFFFF"/>
        </w:rPr>
        <w:t>sostiene</w:t>
      </w:r>
      <w:r w:rsidR="008C58D4" w:rsidRPr="005C30E7">
        <w:rPr>
          <w:color w:val="000000"/>
          <w:shd w:val="clear" w:color="auto" w:fill="FFFFFF"/>
        </w:rPr>
        <w:t xml:space="preserve"> que</w:t>
      </w:r>
      <w:r w:rsidRPr="005C30E7">
        <w:rPr>
          <w:color w:val="000000"/>
          <w:shd w:val="clear" w:color="auto" w:fill="FFFFFF"/>
        </w:rPr>
        <w:t xml:space="preserve"> el ser humano es gobernado por sus exigencias pulsionale</w:t>
      </w:r>
      <w:r w:rsidR="0027722B" w:rsidRPr="005C30E7">
        <w:rPr>
          <w:color w:val="000000"/>
          <w:shd w:val="clear" w:color="auto" w:fill="FFFFFF"/>
        </w:rPr>
        <w:t xml:space="preserve">s, principio que </w:t>
      </w:r>
      <w:r w:rsidR="002A2AE7" w:rsidRPr="005C30E7">
        <w:rPr>
          <w:color w:val="000000"/>
          <w:shd w:val="clear" w:color="auto" w:fill="FFFFFF"/>
        </w:rPr>
        <w:t>explica</w:t>
      </w:r>
      <w:r w:rsidR="0027722B" w:rsidRPr="005C30E7">
        <w:rPr>
          <w:color w:val="000000"/>
          <w:shd w:val="clear" w:color="auto" w:fill="FFFFFF"/>
        </w:rPr>
        <w:t xml:space="preserve"> el malestar en </w:t>
      </w:r>
      <w:r w:rsidR="008C58D4" w:rsidRPr="005C30E7">
        <w:rPr>
          <w:color w:val="000000"/>
          <w:shd w:val="clear" w:color="auto" w:fill="FFFFFF"/>
        </w:rPr>
        <w:t>la cultura</w:t>
      </w:r>
      <w:r w:rsidR="0027722B" w:rsidRPr="005C30E7">
        <w:rPr>
          <w:color w:val="000000"/>
          <w:shd w:val="clear" w:color="auto" w:fill="FFFFFF"/>
        </w:rPr>
        <w:t xml:space="preserve">, y que “no tenemos otro medio para gobernar nuestra </w:t>
      </w:r>
      <w:proofErr w:type="spellStart"/>
      <w:r w:rsidR="0027722B" w:rsidRPr="005C30E7">
        <w:rPr>
          <w:color w:val="000000"/>
          <w:shd w:val="clear" w:color="auto" w:fill="FFFFFF"/>
        </w:rPr>
        <w:t>pulsionalidad</w:t>
      </w:r>
      <w:proofErr w:type="spellEnd"/>
      <w:r w:rsidR="0027722B" w:rsidRPr="005C30E7">
        <w:rPr>
          <w:color w:val="000000"/>
          <w:shd w:val="clear" w:color="auto" w:fill="FFFFFF"/>
        </w:rPr>
        <w:t xml:space="preserve"> que nuestra inteligencia”.</w:t>
      </w:r>
      <w:r w:rsidR="008C58D4" w:rsidRPr="005C30E7">
        <w:rPr>
          <w:color w:val="000000"/>
          <w:shd w:val="clear" w:color="auto" w:fill="FFFFFF"/>
        </w:rPr>
        <w:t xml:space="preserve"> </w:t>
      </w:r>
      <w:r w:rsidR="002A2AE7" w:rsidRPr="005C30E7">
        <w:rPr>
          <w:color w:val="000000"/>
          <w:shd w:val="clear" w:color="auto" w:fill="FFFFFF"/>
        </w:rPr>
        <w:t>Y</w:t>
      </w:r>
      <w:r w:rsidR="00C10949">
        <w:rPr>
          <w:color w:val="000000"/>
          <w:shd w:val="clear" w:color="auto" w:fill="FFFFFF"/>
        </w:rPr>
        <w:t xml:space="preserve"> </w:t>
      </w:r>
      <w:r w:rsidR="002A2AE7" w:rsidRPr="005C30E7">
        <w:rPr>
          <w:color w:val="000000"/>
          <w:shd w:val="clear" w:color="auto" w:fill="FFFFFF"/>
        </w:rPr>
        <w:t>pregunta “¿De qué manera confiamos en que alcanzarán el ideal psicológico, el primado de la inteligencia, personas que están bajo el imperio de la prohibición de pensar?”.</w:t>
      </w:r>
      <w:r w:rsidR="00196A7C">
        <w:rPr>
          <w:color w:val="000000"/>
          <w:shd w:val="clear" w:color="auto" w:fill="FFFFFF"/>
        </w:rPr>
        <w:t xml:space="preserve"> </w:t>
      </w:r>
    </w:p>
    <w:p w14:paraId="77FFE17B" w14:textId="495B1533" w:rsidR="0076006F" w:rsidRPr="00C167B5" w:rsidRDefault="008C58D4" w:rsidP="00E07D1D">
      <w:pPr>
        <w:pStyle w:val="NormalWeb"/>
        <w:spacing w:before="240" w:beforeAutospacing="0" w:after="240" w:afterAutospacing="0" w:line="360" w:lineRule="auto"/>
        <w:jc w:val="both"/>
        <w:rPr>
          <w:color w:val="000000"/>
          <w:shd w:val="clear" w:color="auto" w:fill="FFFFFF"/>
        </w:rPr>
      </w:pPr>
      <w:r w:rsidRPr="005C30E7">
        <w:rPr>
          <w:color w:val="000000"/>
          <w:shd w:val="clear" w:color="auto" w:fill="FFFFFF"/>
        </w:rPr>
        <w:t>Lacan</w:t>
      </w:r>
      <w:r w:rsidR="00196A7C">
        <w:rPr>
          <w:color w:val="000000"/>
          <w:shd w:val="clear" w:color="auto" w:fill="FFFFFF"/>
        </w:rPr>
        <w:t>, en el Seminario 5,</w:t>
      </w:r>
      <w:r w:rsidRPr="005C30E7">
        <w:rPr>
          <w:color w:val="000000"/>
          <w:shd w:val="clear" w:color="auto" w:fill="FFFFFF"/>
        </w:rPr>
        <w:t xml:space="preserve"> </w:t>
      </w:r>
      <w:r w:rsidR="00196A7C">
        <w:rPr>
          <w:color w:val="000000"/>
          <w:shd w:val="clear" w:color="auto" w:fill="FFFFFF"/>
        </w:rPr>
        <w:t>da una vuelta más a</w:t>
      </w:r>
      <w:r w:rsidRPr="005C30E7">
        <w:rPr>
          <w:color w:val="000000"/>
          <w:shd w:val="clear" w:color="auto" w:fill="FFFFFF"/>
        </w:rPr>
        <w:t xml:space="preserve">l </w:t>
      </w:r>
      <w:r w:rsidR="00196A7C">
        <w:rPr>
          <w:color w:val="000000"/>
          <w:shd w:val="clear" w:color="auto" w:fill="FFFFFF"/>
        </w:rPr>
        <w:t xml:space="preserve">decir que el </w:t>
      </w:r>
      <w:r w:rsidRPr="005C30E7">
        <w:rPr>
          <w:color w:val="000000"/>
          <w:shd w:val="clear" w:color="auto" w:fill="FFFFFF"/>
        </w:rPr>
        <w:t xml:space="preserve">ser humano </w:t>
      </w:r>
      <w:r w:rsidR="00196A7C">
        <w:rPr>
          <w:color w:val="000000"/>
          <w:shd w:val="clear" w:color="auto" w:fill="FFFFFF"/>
        </w:rPr>
        <w:t xml:space="preserve">se diferencia </w:t>
      </w:r>
      <w:r w:rsidRPr="005C30E7">
        <w:rPr>
          <w:color w:val="000000"/>
          <w:shd w:val="clear" w:color="auto" w:fill="FFFFFF"/>
        </w:rPr>
        <w:t>del animal por su inteligencia</w:t>
      </w:r>
      <w:r w:rsidR="00196A7C">
        <w:rPr>
          <w:color w:val="000000"/>
          <w:shd w:val="clear" w:color="auto" w:fill="FFFFFF"/>
        </w:rPr>
        <w:t xml:space="preserve"> pero </w:t>
      </w:r>
      <w:r w:rsidR="00725508">
        <w:rPr>
          <w:color w:val="000000"/>
          <w:shd w:val="clear" w:color="auto" w:fill="FFFFFF"/>
        </w:rPr>
        <w:t>que en eso “la introducción de formulaciones significantes es</w:t>
      </w:r>
      <w:r w:rsidRPr="005C30E7">
        <w:rPr>
          <w:color w:val="000000"/>
          <w:shd w:val="clear" w:color="auto" w:fill="FFFFFF"/>
        </w:rPr>
        <w:t xml:space="preserve"> primordial</w:t>
      </w:r>
      <w:r w:rsidR="00725508">
        <w:rPr>
          <w:color w:val="000000"/>
          <w:shd w:val="clear" w:color="auto" w:fill="FFFFFF"/>
        </w:rPr>
        <w:t>”</w:t>
      </w:r>
      <w:r w:rsidRPr="005C30E7">
        <w:rPr>
          <w:color w:val="000000"/>
          <w:shd w:val="clear" w:color="auto" w:fill="FFFFFF"/>
        </w:rPr>
        <w:t>. </w:t>
      </w:r>
      <w:r w:rsidR="00C10949">
        <w:rPr>
          <w:color w:val="000000"/>
          <w:shd w:val="clear" w:color="auto" w:fill="FFFFFF"/>
        </w:rPr>
        <w:t>S</w:t>
      </w:r>
      <w:r w:rsidR="00725508">
        <w:rPr>
          <w:color w:val="000000"/>
          <w:shd w:val="clear" w:color="auto" w:fill="FFFFFF"/>
        </w:rPr>
        <w:t xml:space="preserve">obre la </w:t>
      </w:r>
      <w:r w:rsidR="00C10949">
        <w:rPr>
          <w:color w:val="000000"/>
          <w:shd w:val="clear" w:color="auto" w:fill="FFFFFF"/>
        </w:rPr>
        <w:t>“</w:t>
      </w:r>
      <w:r w:rsidR="00725508">
        <w:rPr>
          <w:color w:val="000000"/>
          <w:shd w:val="clear" w:color="auto" w:fill="FFFFFF"/>
        </w:rPr>
        <w:t>pretendida inteligencia</w:t>
      </w:r>
      <w:r w:rsidR="00C10949">
        <w:rPr>
          <w:color w:val="000000"/>
          <w:shd w:val="clear" w:color="auto" w:fill="FFFFFF"/>
        </w:rPr>
        <w:t>”</w:t>
      </w:r>
      <w:r w:rsidR="00725508">
        <w:t xml:space="preserve"> de </w:t>
      </w:r>
      <w:r w:rsidRPr="005C30E7">
        <w:rPr>
          <w:color w:val="000000"/>
          <w:shd w:val="clear" w:color="auto" w:fill="FFFFFF"/>
        </w:rPr>
        <w:t>los hombres</w:t>
      </w:r>
      <w:r w:rsidR="00C10949">
        <w:rPr>
          <w:color w:val="000000"/>
          <w:shd w:val="clear" w:color="auto" w:fill="FFFFFF"/>
        </w:rPr>
        <w:t xml:space="preserve"> pregunta</w:t>
      </w:r>
      <w:r w:rsidRPr="005C30E7">
        <w:rPr>
          <w:color w:val="000000"/>
          <w:shd w:val="clear" w:color="auto" w:fill="FFFFFF"/>
        </w:rPr>
        <w:t xml:space="preserve"> "</w:t>
      </w:r>
      <w:r w:rsidR="00725508">
        <w:rPr>
          <w:color w:val="000000"/>
          <w:shd w:val="clear" w:color="auto" w:fill="FFFFFF"/>
        </w:rPr>
        <w:t>¿</w:t>
      </w:r>
      <w:r w:rsidRPr="005C30E7">
        <w:rPr>
          <w:color w:val="000000"/>
          <w:shd w:val="clear" w:color="auto" w:fill="FFFFFF"/>
        </w:rPr>
        <w:t>inteligencia de qué?</w:t>
      </w:r>
      <w:r w:rsidR="00725508">
        <w:rPr>
          <w:color w:val="000000"/>
          <w:shd w:val="clear" w:color="auto" w:fill="FFFFFF"/>
        </w:rPr>
        <w:t xml:space="preserve"> ¿Q</w:t>
      </w:r>
      <w:r w:rsidRPr="005C30E7">
        <w:rPr>
          <w:color w:val="000000"/>
          <w:shd w:val="clear" w:color="auto" w:fill="FFFFFF"/>
        </w:rPr>
        <w:t>u</w:t>
      </w:r>
      <w:r w:rsidR="00725508">
        <w:rPr>
          <w:color w:val="000000"/>
          <w:shd w:val="clear" w:color="auto" w:fill="FFFFFF"/>
        </w:rPr>
        <w:t>é</w:t>
      </w:r>
      <w:r w:rsidRPr="005C30E7">
        <w:rPr>
          <w:color w:val="000000"/>
          <w:shd w:val="clear" w:color="auto" w:fill="FFFFFF"/>
        </w:rPr>
        <w:t xml:space="preserve"> es lo que hay que comprender?". </w:t>
      </w:r>
      <w:r w:rsidR="00725508">
        <w:rPr>
          <w:color w:val="000000"/>
          <w:shd w:val="clear" w:color="auto" w:fill="FFFFFF"/>
        </w:rPr>
        <w:t xml:space="preserve">Se trata pura y simplemente de una </w:t>
      </w:r>
      <w:r w:rsidRPr="005C30E7">
        <w:rPr>
          <w:color w:val="000000"/>
          <w:shd w:val="clear" w:color="auto" w:fill="FFFFFF"/>
        </w:rPr>
        <w:t>relación con lo real</w:t>
      </w:r>
      <w:r w:rsidR="00725508">
        <w:rPr>
          <w:color w:val="000000"/>
          <w:shd w:val="clear" w:color="auto" w:fill="FFFFFF"/>
        </w:rPr>
        <w:t xml:space="preserve">, que el discurso analítico </w:t>
      </w:r>
      <w:r w:rsidR="00BE0299">
        <w:rPr>
          <w:color w:val="000000"/>
          <w:shd w:val="clear" w:color="auto" w:fill="FFFFFF"/>
        </w:rPr>
        <w:t>apunta a</w:t>
      </w:r>
      <w:r w:rsidR="00725508">
        <w:rPr>
          <w:color w:val="000000"/>
          <w:shd w:val="clear" w:color="auto" w:fill="FFFFFF"/>
        </w:rPr>
        <w:t xml:space="preserve"> restituir</w:t>
      </w:r>
      <w:r w:rsidR="00BE0299">
        <w:rPr>
          <w:color w:val="000000"/>
          <w:shd w:val="clear" w:color="auto" w:fill="FFFFFF"/>
        </w:rPr>
        <w:t xml:space="preserve"> en tanto tal</w:t>
      </w:r>
      <w:r w:rsidR="00C167B5">
        <w:rPr>
          <w:color w:val="000000"/>
          <w:shd w:val="clear" w:color="auto" w:fill="FFFFFF"/>
        </w:rPr>
        <w:t>.</w:t>
      </w:r>
    </w:p>
    <w:p w14:paraId="7C9BECCE" w14:textId="68383D5D" w:rsidR="007D64AA" w:rsidRPr="00397831" w:rsidRDefault="0076006F" w:rsidP="00BE029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397831">
        <w:rPr>
          <w:color w:val="000000"/>
        </w:rPr>
        <w:t>A</w:t>
      </w:r>
      <w:r w:rsidR="00034604" w:rsidRPr="00397831">
        <w:rPr>
          <w:color w:val="000000"/>
        </w:rPr>
        <w:t xml:space="preserve"> partir de la noción lingüística de </w:t>
      </w:r>
      <w:r w:rsidR="00034604" w:rsidRPr="00397831">
        <w:t>holofrase</w:t>
      </w:r>
      <w:r w:rsidR="00034604" w:rsidRPr="00397831">
        <w:rPr>
          <w:color w:val="000000"/>
        </w:rPr>
        <w:t xml:space="preserve">, con la cual designa la solidificación del primer par significante </w:t>
      </w:r>
      <w:r w:rsidR="00C10949">
        <w:rPr>
          <w:color w:val="000000"/>
        </w:rPr>
        <w:t>en</w:t>
      </w:r>
      <w:r w:rsidR="00034604" w:rsidRPr="00397831">
        <w:rPr>
          <w:color w:val="000000"/>
        </w:rPr>
        <w:t xml:space="preserve"> la cadena del discurso</w:t>
      </w:r>
      <w:r w:rsidRPr="00397831">
        <w:rPr>
          <w:color w:val="000000"/>
        </w:rPr>
        <w:t>, Lacan va a situar</w:t>
      </w:r>
      <w:r w:rsidRPr="00397831">
        <w:rPr>
          <w:color w:val="000000"/>
        </w:rPr>
        <w:t xml:space="preserve"> la debilidad mental</w:t>
      </w:r>
      <w:r w:rsidRPr="00397831">
        <w:rPr>
          <w:color w:val="000000"/>
        </w:rPr>
        <w:t xml:space="preserve"> (1964). </w:t>
      </w:r>
      <w:r w:rsidR="009268C3">
        <w:rPr>
          <w:color w:val="000000"/>
        </w:rPr>
        <w:t>Luego</w:t>
      </w:r>
      <w:r w:rsidR="0012574B" w:rsidRPr="00397831">
        <w:rPr>
          <w:color w:val="000000"/>
        </w:rPr>
        <w:t>,</w:t>
      </w:r>
      <w:r w:rsidR="00034604" w:rsidRPr="00397831">
        <w:rPr>
          <w:color w:val="000000"/>
        </w:rPr>
        <w:t xml:space="preserve"> en el Seminario 19</w:t>
      </w:r>
      <w:r w:rsidR="0012574B" w:rsidRPr="00397831">
        <w:rPr>
          <w:color w:val="000000"/>
        </w:rPr>
        <w:t xml:space="preserve">, </w:t>
      </w:r>
      <w:r w:rsidR="00C10949">
        <w:rPr>
          <w:color w:val="000000"/>
        </w:rPr>
        <w:t>se va a referir</w:t>
      </w:r>
      <w:r w:rsidR="00034604" w:rsidRPr="00397831">
        <w:rPr>
          <w:color w:val="000000"/>
        </w:rPr>
        <w:t xml:space="preserve"> a aquella </w:t>
      </w:r>
      <w:r w:rsidR="00034604" w:rsidRPr="00397831">
        <w:t xml:space="preserve">situación en la que el ser hablante no está sólidamente instalado en un discurso, </w:t>
      </w:r>
      <w:r w:rsidR="00034604" w:rsidRPr="00397831">
        <w:rPr>
          <w:color w:val="000000"/>
        </w:rPr>
        <w:t>design</w:t>
      </w:r>
      <w:r w:rsidR="00C167B5">
        <w:rPr>
          <w:color w:val="000000"/>
        </w:rPr>
        <w:t>a</w:t>
      </w:r>
      <w:r w:rsidR="00034604" w:rsidRPr="00397831">
        <w:rPr>
          <w:color w:val="000000"/>
        </w:rPr>
        <w:t>ndo</w:t>
      </w:r>
      <w:r w:rsidR="0019675B" w:rsidRPr="00397831">
        <w:rPr>
          <w:color w:val="000000"/>
        </w:rPr>
        <w:t xml:space="preserve"> como </w:t>
      </w:r>
      <w:r w:rsidR="00034604" w:rsidRPr="00397831">
        <w:rPr>
          <w:color w:val="000000"/>
        </w:rPr>
        <w:t xml:space="preserve">débil mental </w:t>
      </w:r>
      <w:r w:rsidR="00C167B5">
        <w:rPr>
          <w:color w:val="000000"/>
        </w:rPr>
        <w:t xml:space="preserve">a ese “descarriado”, el que </w:t>
      </w:r>
      <w:r w:rsidR="0019675B" w:rsidRPr="00397831">
        <w:rPr>
          <w:color w:val="000000"/>
        </w:rPr>
        <w:t xml:space="preserve">queda </w:t>
      </w:r>
      <w:r w:rsidR="00034604" w:rsidRPr="00397831">
        <w:rPr>
          <w:color w:val="000000"/>
        </w:rPr>
        <w:t xml:space="preserve">al margen, </w:t>
      </w:r>
      <w:r w:rsidR="00C167B5">
        <w:rPr>
          <w:color w:val="000000"/>
        </w:rPr>
        <w:t xml:space="preserve">el que </w:t>
      </w:r>
      <w:r w:rsidR="00034604" w:rsidRPr="00397831">
        <w:rPr>
          <w:color w:val="000000"/>
        </w:rPr>
        <w:t xml:space="preserve">no se enreda con </w:t>
      </w:r>
      <w:r w:rsidR="00C10949">
        <w:rPr>
          <w:color w:val="000000"/>
        </w:rPr>
        <w:t xml:space="preserve">la </w:t>
      </w:r>
      <w:r w:rsidR="00034604" w:rsidRPr="00397831">
        <w:rPr>
          <w:color w:val="000000"/>
        </w:rPr>
        <w:t>equ</w:t>
      </w:r>
      <w:r w:rsidR="00C10949">
        <w:rPr>
          <w:color w:val="000000"/>
        </w:rPr>
        <w:t>ivocidad</w:t>
      </w:r>
      <w:r w:rsidR="00034604" w:rsidRPr="00397831">
        <w:rPr>
          <w:color w:val="000000"/>
        </w:rPr>
        <w:t xml:space="preserve"> del texto. </w:t>
      </w:r>
    </w:p>
    <w:p w14:paraId="1A4DD8C4" w14:textId="77777777" w:rsidR="009268C3" w:rsidRDefault="00397831" w:rsidP="009B3664">
      <w:pPr>
        <w:spacing w:after="0" w:line="360" w:lineRule="auto"/>
        <w:jc w:val="both"/>
        <w:rPr>
          <w:color w:val="000000"/>
          <w:shd w:val="clear" w:color="auto" w:fill="FFFFFF"/>
        </w:rPr>
      </w:pPr>
      <w:r w:rsidRPr="0039783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34604" w:rsidRPr="00397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92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1977 finalmente</w:t>
      </w:r>
      <w:r w:rsidR="00034604" w:rsidRPr="00397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plantea que</w:t>
      </w:r>
      <w:r w:rsidRPr="0039783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</w:t>
      </w:r>
      <w:r w:rsidRPr="0039783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ntre la locura y la debilidad men</w:t>
      </w:r>
      <w:r w:rsidRPr="0039783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tal </w:t>
      </w:r>
      <w:r w:rsidRPr="0039783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no tenemos sino la elección”</w:t>
      </w:r>
      <w:r w:rsidR="009268C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Ubica la </w:t>
      </w:r>
      <w:r>
        <w:rPr>
          <w:color w:val="000000"/>
          <w:shd w:val="clear" w:color="auto" w:fill="FFFFFF"/>
        </w:rPr>
        <w:t>locura</w:t>
      </w:r>
      <w:r w:rsidR="00034604" w:rsidRPr="005C30E7">
        <w:rPr>
          <w:color w:val="000000"/>
          <w:shd w:val="clear" w:color="auto" w:fill="FFFFFF"/>
        </w:rPr>
        <w:t xml:space="preserve"> </w:t>
      </w:r>
      <w:r w:rsidR="009268C3">
        <w:rPr>
          <w:color w:val="000000"/>
          <w:shd w:val="clear" w:color="auto" w:fill="FFFFFF"/>
        </w:rPr>
        <w:t xml:space="preserve">en relación </w:t>
      </w:r>
      <w:r w:rsidR="00034604" w:rsidRPr="005C30E7">
        <w:rPr>
          <w:color w:val="000000"/>
          <w:shd w:val="clear" w:color="auto" w:fill="FFFFFF"/>
        </w:rPr>
        <w:t>al desencadenamiento</w:t>
      </w:r>
      <w:r w:rsidR="009268C3">
        <w:rPr>
          <w:color w:val="000000"/>
          <w:shd w:val="clear" w:color="auto" w:fill="FFFFFF"/>
        </w:rPr>
        <w:t xml:space="preserve"> y </w:t>
      </w:r>
      <w:r w:rsidR="00034604" w:rsidRPr="005C30E7">
        <w:rPr>
          <w:color w:val="000000"/>
          <w:shd w:val="clear" w:color="auto" w:fill="FFFFFF"/>
        </w:rPr>
        <w:t>la debilidad mental</w:t>
      </w:r>
      <w:r w:rsidR="009268C3">
        <w:rPr>
          <w:color w:val="000000"/>
          <w:shd w:val="clear" w:color="auto" w:fill="FFFFFF"/>
        </w:rPr>
        <w:t xml:space="preserve"> queda</w:t>
      </w:r>
      <w:r w:rsidR="00034604" w:rsidRPr="005C30E7">
        <w:rPr>
          <w:color w:val="000000"/>
          <w:shd w:val="clear" w:color="auto" w:fill="FFFFFF"/>
        </w:rPr>
        <w:t xml:space="preserve"> ligada</w:t>
      </w:r>
      <w:r w:rsidR="009268C3">
        <w:rPr>
          <w:color w:val="000000"/>
          <w:shd w:val="clear" w:color="auto" w:fill="FFFFFF"/>
        </w:rPr>
        <w:t xml:space="preserve"> a lo que </w:t>
      </w:r>
      <w:r w:rsidR="00034604" w:rsidRPr="005C30E7">
        <w:rPr>
          <w:color w:val="000000"/>
          <w:shd w:val="clear" w:color="auto" w:fill="FFFFFF"/>
        </w:rPr>
        <w:t>encaden</w:t>
      </w:r>
      <w:r w:rsidR="009268C3">
        <w:rPr>
          <w:color w:val="000000"/>
          <w:shd w:val="clear" w:color="auto" w:fill="FFFFFF"/>
        </w:rPr>
        <w:t>a:</w:t>
      </w:r>
      <w:r w:rsidR="00034604" w:rsidRPr="005C30E7">
        <w:rPr>
          <w:color w:val="000000"/>
          <w:shd w:val="clear" w:color="auto" w:fill="FFFFFF"/>
        </w:rPr>
        <w:t xml:space="preserve"> “todo lo que es mental, al fin de cuentas, es lo que yo escribo con el nombre de </w:t>
      </w:r>
      <w:proofErr w:type="spellStart"/>
      <w:r w:rsidR="00034604" w:rsidRPr="005C30E7">
        <w:rPr>
          <w:color w:val="000000"/>
          <w:shd w:val="clear" w:color="auto" w:fill="FFFFFF"/>
        </w:rPr>
        <w:t>sinthom</w:t>
      </w:r>
      <w:r w:rsidR="00A65187">
        <w:rPr>
          <w:color w:val="000000"/>
          <w:shd w:val="clear" w:color="auto" w:fill="FFFFFF"/>
        </w:rPr>
        <w:t>e</w:t>
      </w:r>
      <w:proofErr w:type="spellEnd"/>
      <w:r w:rsidR="00034604" w:rsidRPr="005C30E7">
        <w:rPr>
          <w:color w:val="000000"/>
          <w:shd w:val="clear" w:color="auto" w:fill="FFFFFF"/>
        </w:rPr>
        <w:t>”. </w:t>
      </w:r>
    </w:p>
    <w:p w14:paraId="184CE170" w14:textId="1299D2DC" w:rsidR="00CC04EC" w:rsidRPr="009268C3" w:rsidRDefault="00986241" w:rsidP="009B3664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Partiendo de la </w:t>
      </w:r>
      <w:r w:rsidR="00397831" w:rsidRPr="00CA3764">
        <w:t xml:space="preserve">generalizada debilidad mental </w:t>
      </w:r>
      <w:r w:rsidR="007B43EB">
        <w:t xml:space="preserve">que implica </w:t>
      </w:r>
      <w:r w:rsidR="00397831" w:rsidRPr="00CA3764">
        <w:t xml:space="preserve">nuestra condición de </w:t>
      </w:r>
      <w:proofErr w:type="spellStart"/>
      <w:r w:rsidR="00397831" w:rsidRPr="00CA3764">
        <w:t>parlêtres</w:t>
      </w:r>
      <w:proofErr w:type="spellEnd"/>
      <w:r w:rsidR="00CA3764">
        <w:t xml:space="preserve">, </w:t>
      </w:r>
      <w:r>
        <w:t>¿</w:t>
      </w:r>
      <w:r w:rsidR="007B43EB">
        <w:t xml:space="preserve">de qué modo afecta hoy </w:t>
      </w:r>
      <w:r w:rsidR="00CA3764">
        <w:rPr>
          <w:shd w:val="clear" w:color="auto" w:fill="FFFFFF"/>
        </w:rPr>
        <w:t xml:space="preserve">la </w:t>
      </w:r>
      <w:r w:rsidR="009B3664">
        <w:rPr>
          <w:shd w:val="clear" w:color="auto" w:fill="FFFFFF"/>
        </w:rPr>
        <w:t xml:space="preserve">declinación de la instancia paterna en la cultura y el dominio </w:t>
      </w:r>
      <w:r w:rsidR="00CA3764">
        <w:rPr>
          <w:shd w:val="clear" w:color="auto" w:fill="FFFFFF"/>
        </w:rPr>
        <w:t>del</w:t>
      </w:r>
      <w:r w:rsidR="00034604" w:rsidRPr="005C30E7">
        <w:rPr>
          <w:color w:val="000000"/>
          <w:shd w:val="clear" w:color="auto" w:fill="FFFFFF"/>
        </w:rPr>
        <w:t xml:space="preserve"> discurso capitalista</w:t>
      </w:r>
      <w:r>
        <w:rPr>
          <w:color w:val="000000"/>
          <w:shd w:val="clear" w:color="auto" w:fill="FFFFFF"/>
        </w:rPr>
        <w:t>?</w:t>
      </w:r>
      <w:r w:rsidR="00CA3764">
        <w:rPr>
          <w:color w:val="000000"/>
          <w:shd w:val="clear" w:color="auto" w:fill="FFFFFF"/>
        </w:rPr>
        <w:t xml:space="preserve"> </w:t>
      </w:r>
    </w:p>
    <w:p w14:paraId="024A66FB" w14:textId="17B175EE" w:rsidR="005C30E7" w:rsidRPr="00986241" w:rsidRDefault="00CC04EC" w:rsidP="00986241">
      <w:pPr>
        <w:spacing w:after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L</w:t>
      </w:r>
      <w:r w:rsidR="00034604" w:rsidRPr="009B3664">
        <w:rPr>
          <w:shd w:val="clear" w:color="auto" w:fill="FFFFFF"/>
        </w:rPr>
        <w:t>a psicopatología</w:t>
      </w:r>
      <w:r>
        <w:rPr>
          <w:shd w:val="clear" w:color="auto" w:fill="FFFFFF"/>
        </w:rPr>
        <w:t xml:space="preserve"> psicoanalítica</w:t>
      </w:r>
      <w:r w:rsidR="00034604" w:rsidRPr="009B3664">
        <w:rPr>
          <w:shd w:val="clear" w:color="auto" w:fill="FFFFFF"/>
        </w:rPr>
        <w:t xml:space="preserve"> que se desprende</w:t>
      </w:r>
      <w:r>
        <w:rPr>
          <w:shd w:val="clear" w:color="auto" w:fill="FFFFFF"/>
        </w:rPr>
        <w:t xml:space="preserve"> de la lectura de Freud y </w:t>
      </w:r>
      <w:proofErr w:type="spellStart"/>
      <w:r>
        <w:rPr>
          <w:shd w:val="clear" w:color="auto" w:fill="FFFFFF"/>
        </w:rPr>
        <w:t>Lacan</w:t>
      </w:r>
      <w:r w:rsidR="00034604" w:rsidRPr="009B3664">
        <w:rPr>
          <w:shd w:val="clear" w:color="auto" w:fill="FFFFFF"/>
        </w:rPr>
        <w:t>l</w:t>
      </w:r>
      <w:proofErr w:type="spellEnd"/>
      <w:r>
        <w:rPr>
          <w:shd w:val="clear" w:color="auto" w:fill="FFFFFF"/>
        </w:rPr>
        <w:t xml:space="preserve"> </w:t>
      </w:r>
      <w:r w:rsidR="00034604" w:rsidRPr="009B3664">
        <w:rPr>
          <w:shd w:val="clear" w:color="auto" w:fill="FFFFFF"/>
        </w:rPr>
        <w:t xml:space="preserve">es indisociable de una ética orientada por la falla estructural que </w:t>
      </w:r>
      <w:proofErr w:type="spellStart"/>
      <w:r w:rsidR="00034604" w:rsidRPr="009B3664">
        <w:rPr>
          <w:shd w:val="clear" w:color="auto" w:fill="FFFFFF"/>
        </w:rPr>
        <w:t>lalengua</w:t>
      </w:r>
      <w:proofErr w:type="spellEnd"/>
      <w:r w:rsidR="00034604" w:rsidRPr="009B3664">
        <w:rPr>
          <w:shd w:val="clear" w:color="auto" w:fill="FFFFFF"/>
        </w:rPr>
        <w:t xml:space="preserve"> traza en el viviente</w:t>
      </w:r>
      <w:r w:rsidR="007B43EB">
        <w:rPr>
          <w:shd w:val="clear" w:color="auto" w:fill="FFFFFF"/>
        </w:rPr>
        <w:t>: e</w:t>
      </w:r>
      <w:r w:rsidR="0063047C">
        <w:rPr>
          <w:shd w:val="clear" w:color="auto" w:fill="FFFFFF"/>
        </w:rPr>
        <w:t xml:space="preserve">ncontramos su </w:t>
      </w:r>
      <w:r w:rsidR="00034604" w:rsidRPr="009B3664">
        <w:rPr>
          <w:shd w:val="clear" w:color="auto" w:fill="FFFFFF"/>
        </w:rPr>
        <w:t>actualidad</w:t>
      </w:r>
      <w:r w:rsidR="009B3664">
        <w:rPr>
          <w:shd w:val="clear" w:color="auto" w:fill="FFFFFF"/>
        </w:rPr>
        <w:t xml:space="preserve"> </w:t>
      </w:r>
      <w:r w:rsidR="00034604" w:rsidRPr="009B3664">
        <w:rPr>
          <w:shd w:val="clear" w:color="auto" w:fill="FFFFFF"/>
        </w:rPr>
        <w:t xml:space="preserve">en ese núcleo </w:t>
      </w:r>
      <w:proofErr w:type="spellStart"/>
      <w:r w:rsidR="00034604" w:rsidRPr="009B3664">
        <w:rPr>
          <w:shd w:val="clear" w:color="auto" w:fill="FFFFFF"/>
        </w:rPr>
        <w:t>resistencial</w:t>
      </w:r>
      <w:proofErr w:type="spellEnd"/>
      <w:r w:rsidR="00034604" w:rsidRPr="009B3664">
        <w:rPr>
          <w:shd w:val="clear" w:color="auto" w:fill="FFFFFF"/>
        </w:rPr>
        <w:t xml:space="preserve"> que sigue siendo el síntoma. </w:t>
      </w:r>
      <w:r w:rsidR="009B3664">
        <w:rPr>
          <w:shd w:val="clear" w:color="auto" w:fill="FFFFFF"/>
        </w:rPr>
        <w:t xml:space="preserve"> </w:t>
      </w:r>
    </w:p>
    <w:p w14:paraId="305BFC85" w14:textId="0EE4FC1E" w:rsidR="005C30E7" w:rsidRDefault="005C30E7" w:rsidP="00E07D1D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1350DD2" w14:textId="04AE6B48" w:rsidR="00BE0299" w:rsidRPr="005C30E7" w:rsidRDefault="0063047C" w:rsidP="00BE0299">
      <w:pPr>
        <w:pStyle w:val="NormalWeb"/>
        <w:spacing w:before="240" w:beforeAutospacing="0" w:after="0" w:afterAutospacing="0" w:line="360" w:lineRule="auto"/>
        <w:jc w:val="both"/>
      </w:pPr>
      <w:r>
        <w:t xml:space="preserve"> </w:t>
      </w:r>
    </w:p>
    <w:p w14:paraId="01A8D42F" w14:textId="32566A92" w:rsidR="005C30E7" w:rsidRPr="002A2AE7" w:rsidRDefault="0063047C" w:rsidP="005C30E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sectPr w:rsidR="005C30E7" w:rsidRPr="002A2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C8"/>
    <w:rsid w:val="00022AA4"/>
    <w:rsid w:val="00034604"/>
    <w:rsid w:val="000979C8"/>
    <w:rsid w:val="000C72D6"/>
    <w:rsid w:val="000C7B38"/>
    <w:rsid w:val="0012574B"/>
    <w:rsid w:val="00133F55"/>
    <w:rsid w:val="0019675B"/>
    <w:rsid w:val="00196A7C"/>
    <w:rsid w:val="001B3AC0"/>
    <w:rsid w:val="001B7A6C"/>
    <w:rsid w:val="0027722B"/>
    <w:rsid w:val="002A2AE7"/>
    <w:rsid w:val="002E0F1C"/>
    <w:rsid w:val="00332C86"/>
    <w:rsid w:val="00397831"/>
    <w:rsid w:val="00437A14"/>
    <w:rsid w:val="004C7D32"/>
    <w:rsid w:val="00592A9E"/>
    <w:rsid w:val="005B3BCE"/>
    <w:rsid w:val="005C30E7"/>
    <w:rsid w:val="005D44B6"/>
    <w:rsid w:val="00602CAA"/>
    <w:rsid w:val="0063047C"/>
    <w:rsid w:val="00672874"/>
    <w:rsid w:val="00725508"/>
    <w:rsid w:val="0076006F"/>
    <w:rsid w:val="00786859"/>
    <w:rsid w:val="007B43EB"/>
    <w:rsid w:val="007D64AA"/>
    <w:rsid w:val="008C58D4"/>
    <w:rsid w:val="009268C3"/>
    <w:rsid w:val="00986241"/>
    <w:rsid w:val="009B3664"/>
    <w:rsid w:val="009C3C97"/>
    <w:rsid w:val="00A51904"/>
    <w:rsid w:val="00A65187"/>
    <w:rsid w:val="00AB6603"/>
    <w:rsid w:val="00AD12D7"/>
    <w:rsid w:val="00B05D5C"/>
    <w:rsid w:val="00BE0299"/>
    <w:rsid w:val="00C10949"/>
    <w:rsid w:val="00C167B5"/>
    <w:rsid w:val="00C26B01"/>
    <w:rsid w:val="00C33C11"/>
    <w:rsid w:val="00CA3764"/>
    <w:rsid w:val="00CC04EC"/>
    <w:rsid w:val="00D74B86"/>
    <w:rsid w:val="00E04494"/>
    <w:rsid w:val="00E07D1D"/>
    <w:rsid w:val="00E453F2"/>
    <w:rsid w:val="00E76D8C"/>
    <w:rsid w:val="00EE0D61"/>
    <w:rsid w:val="00E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8CD9"/>
  <w15:chartTrackingRefBased/>
  <w15:docId w15:val="{A8877FB6-2552-4F67-BC10-251714DD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3</Pages>
  <Words>813</Words>
  <Characters>4256</Characters>
  <Application>Microsoft Office Word</Application>
  <DocSecurity>0</DocSecurity>
  <Lines>73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2024-10-09T10:00:00Z</dcterms:created>
  <dcterms:modified xsi:type="dcterms:W3CDTF">2024-10-11T03:01:00Z</dcterms:modified>
</cp:coreProperties>
</file>